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60B8F" w14:textId="4DF33453" w:rsidR="00977D3E" w:rsidRPr="008766FF" w:rsidRDefault="00B55B68" w:rsidP="00977D3E">
      <w:pPr>
        <w:pStyle w:val="Heading1"/>
        <w:numPr>
          <w:ilvl w:val="0"/>
          <w:numId w:val="0"/>
        </w:numPr>
        <w:jc w:val="center"/>
        <w:rPr>
          <w:rFonts w:ascii="Calibri" w:eastAsia="Times New Roman" w:hAnsi="Calibri" w:cs="Calibri"/>
        </w:rPr>
      </w:pPr>
      <w:r w:rsidRPr="008766FF">
        <w:rPr>
          <w:rFonts w:ascii="Calibri" w:eastAsia="Times New Roman" w:hAnsi="Calibri" w:cs="Calibri"/>
          <w:sz w:val="72"/>
        </w:rPr>
        <w:t>Non-financial statement VIPER</w:t>
      </w:r>
      <w:r w:rsidR="009A724D">
        <w:rPr>
          <w:rFonts w:ascii="Calibri" w:eastAsia="Times New Roman" w:hAnsi="Calibri" w:cs="Calibri"/>
          <w:sz w:val="72"/>
        </w:rPr>
        <w:t xml:space="preserve"> 20XX-1</w:t>
      </w:r>
      <w:r w:rsidRPr="008766FF">
        <w:rPr>
          <w:rFonts w:ascii="Calibri" w:eastAsia="Times New Roman" w:hAnsi="Calibri" w:cs="Calibri"/>
        </w:rPr>
        <w:br w:type="page"/>
      </w:r>
    </w:p>
    <w:p w14:paraId="40223862" w14:textId="7CAF0F2C" w:rsidR="004A345B" w:rsidRPr="008766FF" w:rsidRDefault="00B55B68" w:rsidP="0026234E">
      <w:pPr>
        <w:pStyle w:val="Title"/>
        <w:rPr>
          <w:rFonts w:ascii="Calibri" w:hAnsi="Calibri" w:cs="Calibri"/>
        </w:rPr>
      </w:pPr>
      <w:r w:rsidRPr="008766FF">
        <w:rPr>
          <w:rFonts w:ascii="Calibri" w:eastAsia="Times New Roman" w:hAnsi="Calibri" w:cs="Calibri"/>
        </w:rPr>
        <w:lastRenderedPageBreak/>
        <w:t>Stakeholder dialogue</w:t>
      </w:r>
    </w:p>
    <w:p w14:paraId="71B2F1D2" w14:textId="7B4E45E2" w:rsidR="0026234E" w:rsidRPr="008766FF" w:rsidRDefault="00B55B68" w:rsidP="0026234E">
      <w:pPr>
        <w:pStyle w:val="BodyText"/>
        <w:rPr>
          <w:rFonts w:ascii="Calibri" w:hAnsi="Calibri" w:cs="Calibri"/>
        </w:rPr>
      </w:pPr>
      <w:r w:rsidRPr="008766FF">
        <w:rPr>
          <w:rFonts w:ascii="Calibri" w:hAnsi="Calibri" w:cs="Calibri"/>
        </w:rPr>
        <w:t>Viper plays an important role in The Netherlands as a logistics service provider. We are proud to have grown from start</w:t>
      </w:r>
      <w:r w:rsidR="0026276D" w:rsidRPr="008766FF">
        <w:rPr>
          <w:rFonts w:ascii="Calibri" w:hAnsi="Calibri" w:cs="Calibri"/>
        </w:rPr>
        <w:noBreakHyphen/>
      </w:r>
      <w:r w:rsidRPr="008766FF">
        <w:rPr>
          <w:rFonts w:ascii="Calibri" w:hAnsi="Calibri" w:cs="Calibri"/>
        </w:rPr>
        <w:t>up to scale up and have involved all our stakeholders throughout the year. The reason why we do this, is because our stakeholders significantly influence the areas that we want to focus on</w:t>
      </w:r>
      <w:r w:rsidR="0026276D" w:rsidRPr="008766FF">
        <w:rPr>
          <w:rFonts w:ascii="Calibri" w:hAnsi="Calibri" w:cs="Calibri"/>
        </w:rPr>
        <w:t xml:space="preserve"> in</w:t>
      </w:r>
      <w:r w:rsidRPr="008766FF">
        <w:rPr>
          <w:rFonts w:ascii="Calibri" w:hAnsi="Calibri" w:cs="Calibri"/>
        </w:rPr>
        <w:t xml:space="preserve"> the short- and long term to create value and grow further. Each stakeholder group has indicated what topics are important and relevant to them. Based on all the inputs from these groups, we identify the topics that are most material and should be prioritized. We intend to perform this process every year and </w:t>
      </w:r>
      <w:r w:rsidR="0026276D" w:rsidRPr="008766FF">
        <w:rPr>
          <w:rFonts w:ascii="Calibri" w:hAnsi="Calibri" w:cs="Calibri"/>
        </w:rPr>
        <w:t xml:space="preserve">publicize an </w:t>
      </w:r>
      <w:r w:rsidRPr="008766FF">
        <w:rPr>
          <w:rFonts w:ascii="Calibri" w:hAnsi="Calibri" w:cs="Calibri"/>
        </w:rPr>
        <w:t xml:space="preserve">update on our progress in this annual report. </w:t>
      </w:r>
    </w:p>
    <w:p w14:paraId="753F3791" w14:textId="3AA79D38" w:rsidR="00331062" w:rsidRPr="008766FF" w:rsidRDefault="00066375" w:rsidP="0022172E">
      <w:pPr>
        <w:pStyle w:val="ChartTableTitle"/>
        <w:rPr>
          <w:rFonts w:ascii="Calibri" w:hAnsi="Calibri" w:cs="Calibri"/>
        </w:rPr>
        <w:sectPr w:rsidR="00331062" w:rsidRPr="008766FF" w:rsidSect="00A0419D">
          <w:headerReference w:type="even" r:id="rId8"/>
          <w:headerReference w:type="default" r:id="rId9"/>
          <w:footerReference w:type="even" r:id="rId10"/>
          <w:footerReference w:type="default" r:id="rId11"/>
          <w:headerReference w:type="first" r:id="rId12"/>
          <w:footerReference w:type="first" r:id="rId13"/>
          <w:pgSz w:w="11906" w:h="16838"/>
          <w:pgMar w:top="1474" w:right="1021" w:bottom="1474" w:left="1021" w:header="567" w:footer="567" w:gutter="0"/>
          <w:cols w:space="708"/>
          <w:docGrid w:linePitch="360"/>
        </w:sectPr>
      </w:pPr>
    </w:p>
    <w:p w14:paraId="45247D47" w14:textId="079B8B64" w:rsidR="0022172E" w:rsidRPr="008766FF" w:rsidRDefault="00B55B68" w:rsidP="00C75878">
      <w:pPr>
        <w:pStyle w:val="ChartTableTitle"/>
        <w:jc w:val="both"/>
        <w:rPr>
          <w:rFonts w:ascii="Calibri" w:hAnsi="Calibri" w:cs="Calibri"/>
        </w:rPr>
      </w:pPr>
      <w:r w:rsidRPr="008766FF">
        <w:rPr>
          <w:rFonts w:ascii="Calibri" w:hAnsi="Calibri" w:cs="Calibri"/>
        </w:rPr>
        <w:t>Stakeholders</w:t>
      </w:r>
    </w:p>
    <w:p w14:paraId="23E6ECA1" w14:textId="77777777" w:rsidR="0022172E" w:rsidRPr="008766FF" w:rsidRDefault="00B55B68" w:rsidP="00C75878">
      <w:pPr>
        <w:pStyle w:val="BodySingle"/>
        <w:jc w:val="both"/>
        <w:rPr>
          <w:rFonts w:ascii="Calibri" w:hAnsi="Calibri" w:cs="Calibri"/>
        </w:rPr>
      </w:pPr>
      <w:r w:rsidRPr="008766FF">
        <w:rPr>
          <w:rFonts w:ascii="Calibri" w:hAnsi="Calibri" w:cs="Calibri"/>
        </w:rPr>
        <w:t xml:space="preserve">We engage with our stakeholders in different ways, on different moments within the year and focused on different topics, to understand their needs and interests. Our main stakeholder groups are summarized below. </w:t>
      </w:r>
    </w:p>
    <w:p w14:paraId="6D109C2D" w14:textId="77777777" w:rsidR="00693A4F" w:rsidRPr="008766FF" w:rsidRDefault="00066375" w:rsidP="00C75878">
      <w:pPr>
        <w:pStyle w:val="BodySingle"/>
        <w:jc w:val="both"/>
        <w:rPr>
          <w:rFonts w:ascii="Calibri" w:hAnsi="Calibri" w:cs="Calibri"/>
        </w:rPr>
      </w:pPr>
    </w:p>
    <w:p w14:paraId="31445353" w14:textId="77777777" w:rsidR="00693A4F" w:rsidRPr="008766FF" w:rsidRDefault="00B55B68" w:rsidP="00C75878">
      <w:pPr>
        <w:pStyle w:val="BodySingle"/>
        <w:jc w:val="both"/>
        <w:rPr>
          <w:rFonts w:ascii="Calibri" w:hAnsi="Calibri" w:cs="Calibri"/>
        </w:rPr>
      </w:pPr>
      <w:r w:rsidRPr="008766FF">
        <w:rPr>
          <w:rFonts w:ascii="Calibri" w:hAnsi="Calibri" w:cs="Calibri"/>
          <w:b/>
        </w:rPr>
        <w:t>Customers</w:t>
      </w:r>
    </w:p>
    <w:p w14:paraId="253D5D10" w14:textId="242DE989" w:rsidR="00693A4F" w:rsidRPr="008766FF" w:rsidRDefault="00B55B68" w:rsidP="00C75878">
      <w:pPr>
        <w:pStyle w:val="BodySingle"/>
        <w:jc w:val="both"/>
        <w:rPr>
          <w:rFonts w:ascii="Calibri" w:hAnsi="Calibri" w:cs="Calibri"/>
        </w:rPr>
      </w:pPr>
      <w:r w:rsidRPr="008766FF">
        <w:rPr>
          <w:rFonts w:ascii="Calibri" w:hAnsi="Calibri" w:cs="Calibri"/>
        </w:rPr>
        <w:t xml:space="preserve">Our customers are our key stakeholder group and are the reason we exist. We identify two types of customers who order products from us. The first are business customers, ranging from one-person companies to multinational organizations, and the second are consumers. We engage with each on different topics, as the impact we make on both sub-groups is different. Our business partners expect seamless, high quality, sustainable services delivered quickly and conform the agreements made. Consumers expect Viper to be easily accessible, </w:t>
      </w:r>
      <w:r w:rsidR="008766FF">
        <w:rPr>
          <w:rFonts w:ascii="Calibri" w:hAnsi="Calibri" w:cs="Calibri"/>
        </w:rPr>
        <w:t xml:space="preserve">to </w:t>
      </w:r>
      <w:r w:rsidRPr="008766FF">
        <w:rPr>
          <w:rFonts w:ascii="Calibri" w:hAnsi="Calibri" w:cs="Calibri"/>
        </w:rPr>
        <w:t>offer a wide variety of products that are energy efficient</w:t>
      </w:r>
      <w:r w:rsidR="00537D04" w:rsidRPr="008766FF">
        <w:rPr>
          <w:rFonts w:ascii="Calibri" w:hAnsi="Calibri" w:cs="Calibri"/>
        </w:rPr>
        <w:t>,</w:t>
      </w:r>
      <w:r w:rsidRPr="008766FF">
        <w:rPr>
          <w:rFonts w:ascii="Calibri" w:hAnsi="Calibri" w:cs="Calibri"/>
        </w:rPr>
        <w:t xml:space="preserve"> and </w:t>
      </w:r>
      <w:r w:rsidR="00537D04" w:rsidRPr="008766FF">
        <w:rPr>
          <w:rFonts w:ascii="Calibri" w:hAnsi="Calibri" w:cs="Calibri"/>
        </w:rPr>
        <w:t xml:space="preserve">they </w:t>
      </w:r>
      <w:r w:rsidRPr="008766FF">
        <w:rPr>
          <w:rFonts w:ascii="Calibri" w:hAnsi="Calibri" w:cs="Calibri"/>
        </w:rPr>
        <w:t xml:space="preserve">require more flexible delivery options and timeslots. </w:t>
      </w:r>
    </w:p>
    <w:p w14:paraId="3E27F459" w14:textId="77777777" w:rsidR="00B1790C" w:rsidRPr="008766FF" w:rsidRDefault="00066375" w:rsidP="00C75878">
      <w:pPr>
        <w:pStyle w:val="BodySingle"/>
        <w:jc w:val="both"/>
        <w:rPr>
          <w:rFonts w:ascii="Calibri" w:hAnsi="Calibri" w:cs="Calibri"/>
        </w:rPr>
      </w:pPr>
    </w:p>
    <w:p w14:paraId="1DD5C364" w14:textId="77777777" w:rsidR="00B1790C" w:rsidRPr="008766FF" w:rsidRDefault="00B55B68" w:rsidP="00C75878">
      <w:pPr>
        <w:pStyle w:val="BodySingle"/>
        <w:jc w:val="both"/>
        <w:rPr>
          <w:rFonts w:ascii="Calibri" w:hAnsi="Calibri" w:cs="Calibri"/>
          <w:b/>
        </w:rPr>
      </w:pPr>
      <w:r w:rsidRPr="008766FF">
        <w:rPr>
          <w:rFonts w:ascii="Calibri" w:hAnsi="Calibri" w:cs="Calibri"/>
          <w:b/>
        </w:rPr>
        <w:t>Our employees</w:t>
      </w:r>
    </w:p>
    <w:p w14:paraId="2CB58AA0" w14:textId="79474B63" w:rsidR="00B1790C" w:rsidRPr="008766FF" w:rsidRDefault="00B55B68" w:rsidP="00C75878">
      <w:pPr>
        <w:pStyle w:val="BodySingle"/>
        <w:jc w:val="both"/>
        <w:rPr>
          <w:rFonts w:ascii="Calibri" w:hAnsi="Calibri" w:cs="Calibri"/>
        </w:rPr>
      </w:pPr>
      <w:r w:rsidRPr="008766FF">
        <w:rPr>
          <w:rFonts w:ascii="Calibri" w:hAnsi="Calibri" w:cs="Calibri"/>
        </w:rPr>
        <w:t>Viper has grown from a start-up to a</w:t>
      </w:r>
      <w:r w:rsidR="000807DD">
        <w:rPr>
          <w:rFonts w:ascii="Calibri" w:hAnsi="Calibri" w:cs="Calibri"/>
        </w:rPr>
        <w:t xml:space="preserve"> b</w:t>
      </w:r>
      <w:r w:rsidRPr="008766FF">
        <w:rPr>
          <w:rFonts w:ascii="Calibri" w:hAnsi="Calibri" w:cs="Calibri"/>
        </w:rPr>
        <w:t>usiness in the last few years and our employees are the key driver</w:t>
      </w:r>
      <w:r w:rsidR="00537D04" w:rsidRPr="008766FF">
        <w:rPr>
          <w:rFonts w:ascii="Calibri" w:hAnsi="Calibri" w:cs="Calibri"/>
        </w:rPr>
        <w:t>s</w:t>
      </w:r>
      <w:r w:rsidRPr="008766FF">
        <w:rPr>
          <w:rFonts w:ascii="Calibri" w:hAnsi="Calibri" w:cs="Calibri"/>
        </w:rPr>
        <w:t xml:space="preserve"> behind this growth. Without them, we would be nowhere and they are key to delivering our services. The main topics we discuss with our employees relate to the working conditions and discussing innovative ideas to further improve our (business) processes. We collaborate closely with trade unions to make sure our employees are working in a healthy and safe environment, whether in our warehouse, on the road or anywhere else as part of working for Viper</w:t>
      </w:r>
      <w:r w:rsidR="008766FF" w:rsidRPr="008766FF">
        <w:rPr>
          <w:rFonts w:ascii="Calibri" w:hAnsi="Calibri" w:cs="Calibri"/>
        </w:rPr>
        <w:t>.</w:t>
      </w:r>
    </w:p>
    <w:p w14:paraId="4B93F7E9" w14:textId="77777777" w:rsidR="004B1D7A" w:rsidRPr="008766FF" w:rsidRDefault="00066375" w:rsidP="00C75878">
      <w:pPr>
        <w:pStyle w:val="BodySingle"/>
        <w:jc w:val="both"/>
        <w:rPr>
          <w:rFonts w:ascii="Calibri" w:hAnsi="Calibri" w:cs="Calibri"/>
        </w:rPr>
      </w:pPr>
    </w:p>
    <w:p w14:paraId="069A930B" w14:textId="6715D89D" w:rsidR="004B1D7A" w:rsidRPr="008766FF" w:rsidRDefault="00B55B68" w:rsidP="00C75878">
      <w:pPr>
        <w:pStyle w:val="BodySingle"/>
        <w:jc w:val="both"/>
        <w:rPr>
          <w:rFonts w:ascii="Calibri" w:hAnsi="Calibri" w:cs="Calibri"/>
        </w:rPr>
      </w:pPr>
      <w:r w:rsidRPr="008766FF">
        <w:rPr>
          <w:rFonts w:ascii="Calibri" w:hAnsi="Calibri" w:cs="Calibri"/>
          <w:b/>
        </w:rPr>
        <w:t>Investors</w:t>
      </w:r>
    </w:p>
    <w:p w14:paraId="7307C7F6" w14:textId="6A7D48CD" w:rsidR="004B1D7A" w:rsidRPr="008766FF" w:rsidRDefault="00B55B68" w:rsidP="00C75878">
      <w:pPr>
        <w:pStyle w:val="BodySingle"/>
        <w:jc w:val="both"/>
        <w:rPr>
          <w:rFonts w:ascii="Calibri" w:hAnsi="Calibri" w:cs="Calibri"/>
        </w:rPr>
      </w:pPr>
      <w:r w:rsidRPr="008766FF">
        <w:rPr>
          <w:rFonts w:ascii="Calibri" w:hAnsi="Calibri" w:cs="Calibri"/>
        </w:rPr>
        <w:t xml:space="preserve">A good financial position and performance throughout the years is important for our investors and shareholders, as well as banks. </w:t>
      </w:r>
      <w:r w:rsidR="008766FF" w:rsidRPr="008766FF">
        <w:rPr>
          <w:rFonts w:ascii="Calibri" w:hAnsi="Calibri" w:cs="Calibri"/>
        </w:rPr>
        <w:br w:type="column"/>
      </w:r>
      <w:r w:rsidRPr="008766FF">
        <w:rPr>
          <w:rFonts w:ascii="Calibri" w:hAnsi="Calibri" w:cs="Calibri"/>
        </w:rPr>
        <w:t xml:space="preserve">The main topics that we discuss with this stakeholder group are the business drivers, business risks, financial performance, creating value and our short and long-term business outlook. </w:t>
      </w:r>
    </w:p>
    <w:p w14:paraId="0C8F26B3" w14:textId="77777777" w:rsidR="004B1D7A" w:rsidRPr="008766FF" w:rsidRDefault="00066375" w:rsidP="00C75878">
      <w:pPr>
        <w:pStyle w:val="BodySingle"/>
        <w:jc w:val="both"/>
        <w:rPr>
          <w:rFonts w:ascii="Calibri" w:hAnsi="Calibri" w:cs="Calibri"/>
        </w:rPr>
      </w:pPr>
    </w:p>
    <w:p w14:paraId="6ACC5E17" w14:textId="20FA33F1" w:rsidR="004B1D7A" w:rsidRPr="008766FF" w:rsidRDefault="00B55B68" w:rsidP="00C75878">
      <w:pPr>
        <w:pStyle w:val="BodySingle"/>
        <w:jc w:val="both"/>
        <w:rPr>
          <w:rFonts w:ascii="Calibri" w:hAnsi="Calibri" w:cs="Calibri"/>
        </w:rPr>
      </w:pPr>
      <w:r w:rsidRPr="008766FF">
        <w:rPr>
          <w:rFonts w:ascii="Calibri" w:hAnsi="Calibri" w:cs="Calibri"/>
          <w:b/>
        </w:rPr>
        <w:t>Government bodies</w:t>
      </w:r>
    </w:p>
    <w:p w14:paraId="39A77181" w14:textId="4B452CEF" w:rsidR="00B92D28" w:rsidRPr="008766FF" w:rsidRDefault="00B55B68" w:rsidP="00C75878">
      <w:pPr>
        <w:pStyle w:val="BodySingle"/>
        <w:jc w:val="both"/>
        <w:rPr>
          <w:rFonts w:ascii="Calibri" w:hAnsi="Calibri" w:cs="Calibri"/>
        </w:rPr>
      </w:pPr>
      <w:r w:rsidRPr="008766FF">
        <w:rPr>
          <w:rFonts w:ascii="Calibri" w:hAnsi="Calibri" w:cs="Calibri"/>
        </w:rPr>
        <w:t>It is essential for Viper to engage with local and national governments, regulators and the general political arena about policy and regulatory developments. This includes topics such as the future of the Dutch delivery market, labour relations and future city logistics, including environmental criteria such as the ‘milieu-zone’</w:t>
      </w:r>
      <w:r w:rsidR="008766FF">
        <w:rPr>
          <w:rFonts w:ascii="Calibri" w:hAnsi="Calibri" w:cs="Calibri"/>
        </w:rPr>
        <w:t xml:space="preserve"> that has been</w:t>
      </w:r>
      <w:r w:rsidRPr="008766FF">
        <w:rPr>
          <w:rFonts w:ascii="Calibri" w:hAnsi="Calibri" w:cs="Calibri"/>
        </w:rPr>
        <w:t xml:space="preserve"> implemented in several cities already. </w:t>
      </w:r>
    </w:p>
    <w:p w14:paraId="63BB49C8" w14:textId="77777777" w:rsidR="00317390" w:rsidRPr="008766FF" w:rsidRDefault="00066375" w:rsidP="00C75878">
      <w:pPr>
        <w:pStyle w:val="BodySingle"/>
        <w:jc w:val="both"/>
        <w:rPr>
          <w:rFonts w:ascii="Calibri" w:hAnsi="Calibri" w:cs="Calibri"/>
        </w:rPr>
      </w:pPr>
    </w:p>
    <w:p w14:paraId="3D4299FB" w14:textId="21F48ADA" w:rsidR="0026234E" w:rsidRPr="008766FF" w:rsidRDefault="00B55B68" w:rsidP="00C75878">
      <w:pPr>
        <w:pStyle w:val="BodySingle"/>
        <w:jc w:val="both"/>
        <w:rPr>
          <w:rFonts w:ascii="Calibri" w:hAnsi="Calibri" w:cs="Calibri"/>
        </w:rPr>
      </w:pPr>
      <w:r w:rsidRPr="008766FF">
        <w:rPr>
          <w:rFonts w:ascii="Calibri" w:hAnsi="Calibri" w:cs="Calibri"/>
          <w:b/>
        </w:rPr>
        <w:t>Opinion leaders and society at large</w:t>
      </w:r>
    </w:p>
    <w:p w14:paraId="3D7F8099" w14:textId="209BA900" w:rsidR="003D31DE" w:rsidRPr="008766FF" w:rsidRDefault="00B55B68" w:rsidP="00C75878">
      <w:pPr>
        <w:pStyle w:val="BodyText"/>
        <w:jc w:val="both"/>
        <w:rPr>
          <w:rFonts w:ascii="Calibri" w:hAnsi="Calibri" w:cs="Calibri"/>
        </w:rPr>
      </w:pPr>
      <w:r w:rsidRPr="008766FF">
        <w:rPr>
          <w:rFonts w:ascii="Calibri" w:hAnsi="Calibri" w:cs="Calibri"/>
        </w:rPr>
        <w:t xml:space="preserve">Viper also actively asks for inputs from NGOs and academic </w:t>
      </w:r>
      <w:r w:rsidR="008766FF">
        <w:rPr>
          <w:rFonts w:ascii="Calibri" w:hAnsi="Calibri" w:cs="Calibri"/>
        </w:rPr>
        <w:t>and</w:t>
      </w:r>
      <w:r w:rsidRPr="008766FF">
        <w:rPr>
          <w:rFonts w:ascii="Calibri" w:hAnsi="Calibri" w:cs="Calibri"/>
        </w:rPr>
        <w:t xml:space="preserve"> research institutions. Because they see Viper from very different perspectives, this helps us to identify key areas for improvement, but also identify new or unidentified areas from other stakeholders as well. An example of </w:t>
      </w:r>
      <w:r w:rsidR="008766FF">
        <w:rPr>
          <w:rFonts w:ascii="Calibri" w:hAnsi="Calibri" w:cs="Calibri"/>
        </w:rPr>
        <w:t>such an area</w:t>
      </w:r>
      <w:r w:rsidRPr="008766FF">
        <w:rPr>
          <w:rFonts w:ascii="Calibri" w:hAnsi="Calibri" w:cs="Calibri"/>
        </w:rPr>
        <w:t xml:space="preserve"> is the environmental impact that Viper has in The Netherlands. With these various stakeholders we engage mainly during business events on topics such as market trends, environmental and social issues and delivery times in larger cities.</w:t>
      </w:r>
    </w:p>
    <w:p w14:paraId="5AEC6C7C" w14:textId="6F77BAA5" w:rsidR="00A05FDF" w:rsidRPr="008766FF" w:rsidRDefault="00B55B68" w:rsidP="00C75878">
      <w:pPr>
        <w:pStyle w:val="BodySingle"/>
        <w:jc w:val="both"/>
        <w:rPr>
          <w:rFonts w:ascii="Calibri" w:hAnsi="Calibri" w:cs="Calibri"/>
          <w:b/>
        </w:rPr>
      </w:pPr>
      <w:r w:rsidRPr="008766FF">
        <w:rPr>
          <w:rFonts w:ascii="Calibri" w:hAnsi="Calibri" w:cs="Calibri"/>
          <w:b/>
        </w:rPr>
        <w:t>Business partners</w:t>
      </w:r>
    </w:p>
    <w:p w14:paraId="5F4030F1" w14:textId="4CDE4E76" w:rsidR="00A05FDF" w:rsidRPr="008766FF" w:rsidRDefault="00B55B68" w:rsidP="00C75878">
      <w:pPr>
        <w:pStyle w:val="BodySingle"/>
        <w:jc w:val="both"/>
        <w:rPr>
          <w:rFonts w:ascii="Calibri" w:hAnsi="Calibri" w:cs="Calibri"/>
        </w:rPr>
      </w:pPr>
      <w:r w:rsidRPr="008766FF">
        <w:rPr>
          <w:rFonts w:ascii="Calibri" w:hAnsi="Calibri" w:cs="Calibri"/>
        </w:rPr>
        <w:t xml:space="preserve">Suppliers and other business partners are an essential stakeholder group to Viper, as they help us execute our work on a just-in-time basis and are therefore key partners in realizing high quality product delivery. This includes suppliers of IT services, goods, trucks and other organizations from which we purchase services. Topics we regularly discuss with business partners are ethics, responsible procurement practices and (data) privacy. </w:t>
      </w:r>
    </w:p>
    <w:p w14:paraId="559E6876" w14:textId="7B136269" w:rsidR="008766FF" w:rsidRPr="008766FF" w:rsidRDefault="008766FF">
      <w:pPr>
        <w:rPr>
          <w:rFonts w:ascii="Calibri" w:hAnsi="Calibri" w:cs="Calibri"/>
        </w:rPr>
      </w:pPr>
      <w:r w:rsidRPr="008766FF">
        <w:rPr>
          <w:rFonts w:ascii="Calibri" w:hAnsi="Calibri" w:cs="Calibri"/>
        </w:rPr>
        <w:br w:type="page"/>
      </w:r>
    </w:p>
    <w:p w14:paraId="31B349C3" w14:textId="77777777" w:rsidR="008766FF" w:rsidRPr="008766FF" w:rsidRDefault="008766FF" w:rsidP="00B06065">
      <w:pPr>
        <w:pStyle w:val="BodyText"/>
        <w:rPr>
          <w:rFonts w:ascii="Calibri" w:hAnsi="Calibri" w:cs="Calibri"/>
        </w:rPr>
        <w:sectPr w:rsidR="008766FF" w:rsidRPr="008766FF" w:rsidSect="00331062">
          <w:type w:val="continuous"/>
          <w:pgSz w:w="11906" w:h="16838"/>
          <w:pgMar w:top="1474" w:right="1021" w:bottom="1474" w:left="1021" w:header="567" w:footer="567" w:gutter="0"/>
          <w:cols w:num="2" w:space="708"/>
          <w:docGrid w:linePitch="360"/>
        </w:sectPr>
      </w:pPr>
    </w:p>
    <w:p w14:paraId="20F5883D" w14:textId="6010C620" w:rsidR="00331062" w:rsidRPr="008766FF" w:rsidRDefault="00B55B68" w:rsidP="00331062">
      <w:pPr>
        <w:pStyle w:val="Title"/>
        <w:rPr>
          <w:rFonts w:ascii="Calibri" w:hAnsi="Calibri" w:cs="Calibri"/>
        </w:rPr>
      </w:pPr>
      <w:r w:rsidRPr="008766FF">
        <w:rPr>
          <w:rFonts w:ascii="Calibri" w:hAnsi="Calibri" w:cs="Calibri"/>
        </w:rPr>
        <w:lastRenderedPageBreak/>
        <w:t>Material topics</w:t>
      </w:r>
    </w:p>
    <w:p w14:paraId="306A1A72" w14:textId="6B515C73" w:rsidR="00331062" w:rsidRPr="008766FF" w:rsidRDefault="00B55B68" w:rsidP="000807DD">
      <w:pPr>
        <w:pStyle w:val="BodyText"/>
        <w:spacing w:after="0"/>
        <w:rPr>
          <w:rFonts w:ascii="Calibri" w:hAnsi="Calibri" w:cs="Calibri"/>
        </w:rPr>
      </w:pPr>
      <w:r w:rsidRPr="008766FF">
        <w:rPr>
          <w:rFonts w:ascii="Calibri" w:hAnsi="Calibri" w:cs="Calibri"/>
        </w:rPr>
        <w:t xml:space="preserve">Based on all topics discussed with our stakeholder groups, we have gathered input and quantified the relevance and importance of these topics into a materiality matrix. For the annual report, we focus on our most material items for further disclosure. The prioritization of topics is made based on a materiality analysis process, and then ranked based on two dimensions: </w:t>
      </w:r>
    </w:p>
    <w:p w14:paraId="3EFA1BCC" w14:textId="53915234" w:rsidR="00C55662" w:rsidRPr="008766FF" w:rsidRDefault="00B55B68" w:rsidP="000807DD">
      <w:pPr>
        <w:pStyle w:val="BodyText"/>
        <w:numPr>
          <w:ilvl w:val="0"/>
          <w:numId w:val="14"/>
        </w:numPr>
        <w:spacing w:after="0"/>
        <w:ind w:left="360"/>
        <w:rPr>
          <w:rFonts w:ascii="Calibri" w:hAnsi="Calibri" w:cs="Calibri"/>
        </w:rPr>
      </w:pPr>
      <w:r w:rsidRPr="008766FF">
        <w:rPr>
          <w:rFonts w:ascii="Calibri" w:hAnsi="Calibri" w:cs="Calibri"/>
        </w:rPr>
        <w:t>The topic’s influence on stakeholder assessments and decisions (the vertical axis of the matrix)</w:t>
      </w:r>
      <w:r w:rsidR="008766FF">
        <w:rPr>
          <w:rFonts w:ascii="Calibri" w:hAnsi="Calibri" w:cs="Calibri"/>
        </w:rPr>
        <w:t>.</w:t>
      </w:r>
    </w:p>
    <w:p w14:paraId="4F2D0623" w14:textId="378C5787" w:rsidR="00C55662" w:rsidRPr="008766FF" w:rsidRDefault="00B55B68" w:rsidP="000807DD">
      <w:pPr>
        <w:pStyle w:val="BodyText"/>
        <w:numPr>
          <w:ilvl w:val="0"/>
          <w:numId w:val="14"/>
        </w:numPr>
        <w:ind w:left="360"/>
        <w:rPr>
          <w:rFonts w:ascii="Calibri" w:hAnsi="Calibri" w:cs="Calibri"/>
        </w:rPr>
      </w:pPr>
      <w:r w:rsidRPr="008766FF">
        <w:rPr>
          <w:rFonts w:ascii="Calibri" w:hAnsi="Calibri" w:cs="Calibri"/>
        </w:rPr>
        <w:t>The significance and impact of Viper with the topic on its operating environment (the horizontal axis of the matrix)</w:t>
      </w:r>
      <w:r w:rsidR="008766FF">
        <w:rPr>
          <w:rFonts w:ascii="Calibri" w:hAnsi="Calibri" w:cs="Calibri"/>
        </w:rPr>
        <w:t>.</w:t>
      </w:r>
    </w:p>
    <w:p w14:paraId="4FAC70B0" w14:textId="4176D84C" w:rsidR="00331062" w:rsidRPr="008766FF" w:rsidRDefault="00B55B68" w:rsidP="00B06065">
      <w:pPr>
        <w:pStyle w:val="BodyText"/>
        <w:rPr>
          <w:rFonts w:ascii="Calibri" w:hAnsi="Calibri" w:cs="Calibri"/>
        </w:rPr>
      </w:pPr>
      <w:r w:rsidRPr="008766FF">
        <w:rPr>
          <w:rFonts w:ascii="Calibri" w:hAnsi="Calibri" w:cs="Calibri"/>
        </w:rPr>
        <w:t>The topics in the upper right-hand corner of the matrix represent the key material topics that are further elaborated on in this annual report. This does not mean that the other topics are not important to Viper, as all topics identified in our matrix are also included in</w:t>
      </w:r>
      <w:r w:rsidR="008766FF">
        <w:rPr>
          <w:rFonts w:ascii="Calibri" w:hAnsi="Calibri" w:cs="Calibri"/>
        </w:rPr>
        <w:t>,</w:t>
      </w:r>
      <w:r w:rsidRPr="008766FF">
        <w:rPr>
          <w:rFonts w:ascii="Calibri" w:hAnsi="Calibri" w:cs="Calibri"/>
        </w:rPr>
        <w:t xml:space="preserve"> </w:t>
      </w:r>
      <w:r w:rsidR="008766FF">
        <w:rPr>
          <w:rFonts w:ascii="Calibri" w:hAnsi="Calibri" w:cs="Calibri"/>
        </w:rPr>
        <w:t xml:space="preserve">amongst others, </w:t>
      </w:r>
      <w:r w:rsidRPr="008766FF">
        <w:rPr>
          <w:rFonts w:ascii="Calibri" w:hAnsi="Calibri" w:cs="Calibri"/>
        </w:rPr>
        <w:t>our strategy</w:t>
      </w:r>
      <w:r w:rsidR="008766FF">
        <w:rPr>
          <w:rFonts w:ascii="Calibri" w:hAnsi="Calibri" w:cs="Calibri"/>
        </w:rPr>
        <w:t xml:space="preserve"> and</w:t>
      </w:r>
      <w:r w:rsidRPr="008766FF">
        <w:rPr>
          <w:rFonts w:ascii="Calibri" w:hAnsi="Calibri" w:cs="Calibri"/>
        </w:rPr>
        <w:t xml:space="preserve"> labo</w:t>
      </w:r>
      <w:r w:rsidR="008766FF">
        <w:rPr>
          <w:rFonts w:ascii="Calibri" w:hAnsi="Calibri" w:cs="Calibri"/>
        </w:rPr>
        <w:t>u</w:t>
      </w:r>
      <w:r w:rsidRPr="008766FF">
        <w:rPr>
          <w:rFonts w:ascii="Calibri" w:hAnsi="Calibri" w:cs="Calibri"/>
        </w:rPr>
        <w:t xml:space="preserve">r CAO. </w:t>
      </w:r>
    </w:p>
    <w:p w14:paraId="363C7CC1" w14:textId="6C575943" w:rsidR="00331062" w:rsidRPr="008766FF" w:rsidRDefault="00B55B68" w:rsidP="00B06065">
      <w:pPr>
        <w:pStyle w:val="BodyText"/>
        <w:rPr>
          <w:rFonts w:ascii="Calibri" w:hAnsi="Calibri" w:cs="Calibri"/>
        </w:rPr>
      </w:pPr>
      <w:r w:rsidRPr="008766FF">
        <w:rPr>
          <w:noProof/>
          <w:lang w:val="en-US"/>
        </w:rPr>
        <w:drawing>
          <wp:inline distT="0" distB="0" distL="0" distR="0" wp14:anchorId="6E085247" wp14:editId="72255E29">
            <wp:extent cx="6263640" cy="5132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63640" cy="5132070"/>
                    </a:xfrm>
                    <a:prstGeom prst="rect">
                      <a:avLst/>
                    </a:prstGeom>
                  </pic:spPr>
                </pic:pic>
              </a:graphicData>
            </a:graphic>
          </wp:inline>
        </w:drawing>
      </w:r>
    </w:p>
    <w:p w14:paraId="6A555576" w14:textId="369D2111" w:rsidR="00331062" w:rsidRPr="008766FF" w:rsidRDefault="00066375" w:rsidP="00B06065">
      <w:pPr>
        <w:pStyle w:val="BodyText"/>
        <w:rPr>
          <w:rFonts w:ascii="Calibri" w:hAnsi="Calibri" w:cs="Calibri"/>
        </w:rPr>
      </w:pPr>
    </w:p>
    <w:p w14:paraId="450A536E" w14:textId="382F7D07" w:rsidR="00C83D52" w:rsidRPr="008766FF" w:rsidRDefault="00066375" w:rsidP="00B06065">
      <w:pPr>
        <w:pStyle w:val="BodyText"/>
        <w:rPr>
          <w:rFonts w:ascii="Calibri" w:hAnsi="Calibri" w:cs="Calibri"/>
        </w:rPr>
      </w:pPr>
    </w:p>
    <w:p w14:paraId="5B34A1FB" w14:textId="77777777" w:rsidR="00C83D52" w:rsidRPr="008766FF" w:rsidRDefault="00066375" w:rsidP="00B06065">
      <w:pPr>
        <w:pStyle w:val="BodyText"/>
        <w:rPr>
          <w:rFonts w:ascii="Calibri" w:hAnsi="Calibri" w:cs="Calibri"/>
        </w:rPr>
      </w:pPr>
    </w:p>
    <w:p w14:paraId="3EED6D94" w14:textId="4016C49C" w:rsidR="00FA3F05" w:rsidRPr="008766FF" w:rsidRDefault="00B55B68" w:rsidP="00FA3F05">
      <w:pPr>
        <w:pStyle w:val="Appendix1"/>
        <w:rPr>
          <w:rFonts w:ascii="Calibri" w:hAnsi="Calibri" w:cs="Calibri"/>
        </w:rPr>
      </w:pPr>
      <w:r w:rsidRPr="008766FF">
        <w:rPr>
          <w:rFonts w:ascii="Calibri" w:hAnsi="Calibri" w:cs="Calibri"/>
        </w:rPr>
        <w:lastRenderedPageBreak/>
        <w:t>Customer experience</w:t>
      </w:r>
    </w:p>
    <w:p w14:paraId="4481781A" w14:textId="4A0BC56A" w:rsidR="009D704B" w:rsidRPr="008766FF" w:rsidRDefault="00B55B68" w:rsidP="009D704B">
      <w:pPr>
        <w:pStyle w:val="BodyText"/>
      </w:pPr>
      <w:r w:rsidRPr="008766FF">
        <w:rPr>
          <w:noProof/>
          <w:lang w:val="en-US"/>
        </w:rPr>
        <w:drawing>
          <wp:inline distT="0" distB="0" distL="0" distR="0" wp14:anchorId="40A13ED0" wp14:editId="04F37A19">
            <wp:extent cx="809625" cy="809625"/>
            <wp:effectExtent l="0" t="0" r="9525" b="9525"/>
            <wp:docPr id="14" name="Picture 14" descr="C:\Users\hweerman004\AppData\Local\Microsoft\Windows\INetCache\Content.MSO\A61CC0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weerman004\AppData\Local\Microsoft\Windows\INetCache\Content.MSO\A61CC09F.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0473" cy="840473"/>
                    </a:xfrm>
                    <a:prstGeom prst="rect">
                      <a:avLst/>
                    </a:prstGeom>
                    <a:noFill/>
                    <a:ln>
                      <a:noFill/>
                    </a:ln>
                  </pic:spPr>
                </pic:pic>
              </a:graphicData>
            </a:graphic>
          </wp:inline>
        </w:drawing>
      </w:r>
    </w:p>
    <w:p w14:paraId="1CBDB608" w14:textId="19326F88" w:rsidR="00966B35" w:rsidRPr="008766FF" w:rsidRDefault="00B55B68" w:rsidP="00B06065">
      <w:pPr>
        <w:pStyle w:val="BodyText"/>
        <w:rPr>
          <w:rFonts w:ascii="Calibri" w:hAnsi="Calibri" w:cs="Calibri"/>
        </w:rPr>
      </w:pPr>
      <w:r w:rsidRPr="008766FF">
        <w:rPr>
          <w:rFonts w:ascii="Calibri" w:hAnsi="Calibri" w:cs="Calibri"/>
        </w:rPr>
        <w:t xml:space="preserve">Customer experience is key to our business. We want to keep and make our customers happy and make sure they come back to us for more services and products. That is our driving force and what we ultimately want to achieve. </w:t>
      </w:r>
    </w:p>
    <w:p w14:paraId="34FD00DD" w14:textId="7B6C0554" w:rsidR="00FE3FB6" w:rsidRPr="008766FF" w:rsidRDefault="00B55B68" w:rsidP="00B06065">
      <w:pPr>
        <w:pStyle w:val="BodyText"/>
        <w:rPr>
          <w:rFonts w:ascii="Calibri" w:hAnsi="Calibri" w:cs="Calibri"/>
        </w:rPr>
      </w:pPr>
      <w:r w:rsidRPr="008766FF">
        <w:rPr>
          <w:rFonts w:ascii="Calibri" w:hAnsi="Calibri" w:cs="Calibri"/>
        </w:rPr>
        <w:t xml:space="preserve">For each product type, we make sure that the product is delivered </w:t>
      </w:r>
      <w:r w:rsidR="00FB0D34">
        <w:rPr>
          <w:rFonts w:ascii="Calibri" w:hAnsi="Calibri" w:cs="Calibri"/>
        </w:rPr>
        <w:t>to</w:t>
      </w:r>
      <w:r w:rsidR="00FB0D34" w:rsidRPr="008766FF">
        <w:rPr>
          <w:rFonts w:ascii="Calibri" w:hAnsi="Calibri" w:cs="Calibri"/>
        </w:rPr>
        <w:t xml:space="preserve"> </w:t>
      </w:r>
      <w:r w:rsidRPr="008766FF">
        <w:rPr>
          <w:rFonts w:ascii="Calibri" w:hAnsi="Calibri" w:cs="Calibri"/>
        </w:rPr>
        <w:t>the client quickly. Also, we take into account the energy consumption of the specific product and make sure that we have sufficient energy-saving alternatives</w:t>
      </w:r>
      <w:r w:rsidR="000807DD">
        <w:rPr>
          <w:rFonts w:ascii="Calibri" w:hAnsi="Calibri" w:cs="Calibri"/>
        </w:rPr>
        <w:t xml:space="preserve">. </w:t>
      </w:r>
      <w:r w:rsidR="000807DD">
        <w:t xml:space="preserve">For some </w:t>
      </w:r>
      <w:r w:rsidR="000807DD" w:rsidRPr="000807DD">
        <w:rPr>
          <w:rFonts w:ascii="Calibri" w:hAnsi="Calibri" w:cs="Calibri"/>
        </w:rPr>
        <w:t>products, our customers do not just want a good, rapid delivery of products, but actually really need it; e.g. in the case of a new washing machine, they much prefer a next-day delivery service</w:t>
      </w:r>
      <w:r w:rsidRPr="008766FF">
        <w:rPr>
          <w:rFonts w:ascii="Calibri" w:hAnsi="Calibri" w:cs="Calibri"/>
        </w:rPr>
        <w:t xml:space="preserve">. To make sure we can deliver on </w:t>
      </w:r>
      <w:r w:rsidR="000807DD">
        <w:rPr>
          <w:rFonts w:ascii="Calibri" w:hAnsi="Calibri" w:cs="Calibri"/>
        </w:rPr>
        <w:t>our</w:t>
      </w:r>
      <w:r w:rsidRPr="008766FF">
        <w:rPr>
          <w:rFonts w:ascii="Calibri" w:hAnsi="Calibri" w:cs="Calibri"/>
        </w:rPr>
        <w:t xml:space="preserve"> promises, we make sure important elements are up to par: a quick delivery service, an installation service, a customer service, and a repair service. This makes us a customer-focussed company. To monitor whether we are on the right track, we always ask for feedback from our clients via a survey, after an order is delivered. We have received over 20.000 feedback scores in the last year and are proud to report that the customer satisfaction score has improved further in comparison to prior year. Our target of</w:t>
      </w:r>
      <w:r w:rsidR="0096205C">
        <w:rPr>
          <w:rFonts w:ascii="Calibri" w:hAnsi="Calibri" w:cs="Calibri"/>
        </w:rPr>
        <w:t xml:space="preserve"> an</w:t>
      </w:r>
      <w:r w:rsidRPr="008766FF">
        <w:rPr>
          <w:rFonts w:ascii="Calibri" w:hAnsi="Calibri" w:cs="Calibri"/>
        </w:rPr>
        <w:t xml:space="preserve"> 8.0 average has not yet been reached, however we feel we are on the right path to reaching this goal within the </w:t>
      </w:r>
      <w:r w:rsidR="0096205C">
        <w:rPr>
          <w:rFonts w:ascii="Calibri" w:hAnsi="Calibri" w:cs="Calibri"/>
        </w:rPr>
        <w:t xml:space="preserve">next </w:t>
      </w:r>
      <w:r w:rsidRPr="008766FF">
        <w:rPr>
          <w:rFonts w:ascii="Calibri" w:hAnsi="Calibri" w:cs="Calibri"/>
        </w:rPr>
        <w:t>two year</w:t>
      </w:r>
      <w:r w:rsidR="0096205C">
        <w:rPr>
          <w:rFonts w:ascii="Calibri" w:hAnsi="Calibri" w:cs="Calibri"/>
        </w:rPr>
        <w:t>s</w:t>
      </w:r>
      <w:r w:rsidRPr="008766FF">
        <w:rPr>
          <w:rFonts w:ascii="Calibri" w:hAnsi="Calibri" w:cs="Calibri"/>
        </w:rPr>
        <w:t xml:space="preserve">. </w:t>
      </w:r>
    </w:p>
    <w:tbl>
      <w:tblPr>
        <w:tblStyle w:val="ListTable3-Accent6"/>
        <w:tblW w:w="0" w:type="auto"/>
        <w:tblLook w:val="04A0" w:firstRow="1" w:lastRow="0" w:firstColumn="1" w:lastColumn="0" w:noHBand="0" w:noVBand="1"/>
      </w:tblPr>
      <w:tblGrid>
        <w:gridCol w:w="2463"/>
        <w:gridCol w:w="2463"/>
        <w:gridCol w:w="2464"/>
        <w:gridCol w:w="2464"/>
      </w:tblGrid>
      <w:tr w:rsidR="001C0957" w:rsidRPr="008766FF" w14:paraId="4CA6B321" w14:textId="77777777" w:rsidTr="00FA3F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3" w:type="dxa"/>
          </w:tcPr>
          <w:p w14:paraId="6916DB59" w14:textId="77777777" w:rsidR="001C0957" w:rsidRPr="008766FF" w:rsidRDefault="00B55B68" w:rsidP="00B06065">
            <w:pPr>
              <w:pStyle w:val="BodyText"/>
              <w:rPr>
                <w:rFonts w:ascii="Calibri" w:hAnsi="Calibri" w:cs="Calibri"/>
              </w:rPr>
            </w:pPr>
            <w:r w:rsidRPr="008766FF">
              <w:rPr>
                <w:rFonts w:ascii="Calibri" w:hAnsi="Calibri" w:cs="Calibri"/>
              </w:rPr>
              <w:br w:type="page"/>
              <w:t>KPI</w:t>
            </w:r>
          </w:p>
        </w:tc>
        <w:tc>
          <w:tcPr>
            <w:tcW w:w="2463" w:type="dxa"/>
          </w:tcPr>
          <w:p w14:paraId="2CE9E6F6" w14:textId="77777777" w:rsidR="001C0957" w:rsidRPr="008766FF" w:rsidRDefault="00B55B68" w:rsidP="00B06065">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20XX-2</w:t>
            </w:r>
          </w:p>
        </w:tc>
        <w:tc>
          <w:tcPr>
            <w:tcW w:w="2464" w:type="dxa"/>
          </w:tcPr>
          <w:p w14:paraId="244E27FC" w14:textId="77777777" w:rsidR="001C0957" w:rsidRPr="008766FF" w:rsidRDefault="00B55B68" w:rsidP="00B06065">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20XX-1</w:t>
            </w:r>
          </w:p>
        </w:tc>
        <w:tc>
          <w:tcPr>
            <w:tcW w:w="2464" w:type="dxa"/>
          </w:tcPr>
          <w:p w14:paraId="6560C65C" w14:textId="77777777" w:rsidR="001C0957" w:rsidRPr="008766FF" w:rsidRDefault="00B55B68" w:rsidP="00B06065">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Target score</w:t>
            </w:r>
          </w:p>
        </w:tc>
      </w:tr>
      <w:tr w:rsidR="001C0957" w:rsidRPr="008766FF" w14:paraId="3955C5BE" w14:textId="77777777" w:rsidTr="00FA3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3232CE8F" w14:textId="77777777" w:rsidR="001C0957" w:rsidRPr="008766FF" w:rsidRDefault="00B55B68" w:rsidP="00B06065">
            <w:pPr>
              <w:pStyle w:val="BodyText"/>
              <w:rPr>
                <w:rFonts w:ascii="Calibri" w:hAnsi="Calibri" w:cs="Calibri"/>
              </w:rPr>
            </w:pPr>
            <w:r w:rsidRPr="008766FF">
              <w:rPr>
                <w:rFonts w:ascii="Calibri" w:hAnsi="Calibri" w:cs="Calibri"/>
              </w:rPr>
              <w:t>Customer satisfaction score</w:t>
            </w:r>
          </w:p>
        </w:tc>
        <w:tc>
          <w:tcPr>
            <w:tcW w:w="2463" w:type="dxa"/>
          </w:tcPr>
          <w:p w14:paraId="622B080F" w14:textId="77777777" w:rsidR="001C0957" w:rsidRPr="008766FF" w:rsidRDefault="00B55B68" w:rsidP="00B06065">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7,7</w:t>
            </w:r>
          </w:p>
        </w:tc>
        <w:tc>
          <w:tcPr>
            <w:tcW w:w="2464" w:type="dxa"/>
          </w:tcPr>
          <w:p w14:paraId="27E10590" w14:textId="77777777" w:rsidR="001C0957" w:rsidRPr="008766FF" w:rsidRDefault="00B55B68" w:rsidP="00B06065">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7,8</w:t>
            </w:r>
          </w:p>
        </w:tc>
        <w:tc>
          <w:tcPr>
            <w:tcW w:w="2464" w:type="dxa"/>
          </w:tcPr>
          <w:p w14:paraId="7E9F1E2E" w14:textId="77777777" w:rsidR="001C0957" w:rsidRPr="008766FF" w:rsidRDefault="00B55B68" w:rsidP="00B06065">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8,0</w:t>
            </w:r>
          </w:p>
        </w:tc>
      </w:tr>
      <w:tr w:rsidR="00194E87" w:rsidRPr="008766FF" w14:paraId="4628390F" w14:textId="77777777" w:rsidTr="00FA3F05">
        <w:tc>
          <w:tcPr>
            <w:cnfStyle w:val="001000000000" w:firstRow="0" w:lastRow="0" w:firstColumn="1" w:lastColumn="0" w:oddVBand="0" w:evenVBand="0" w:oddHBand="0" w:evenHBand="0" w:firstRowFirstColumn="0" w:firstRowLastColumn="0" w:lastRowFirstColumn="0" w:lastRowLastColumn="0"/>
            <w:tcW w:w="2463" w:type="dxa"/>
          </w:tcPr>
          <w:p w14:paraId="34B1A4AE" w14:textId="35318763" w:rsidR="00194E87" w:rsidRPr="008766FF" w:rsidRDefault="00B55B68" w:rsidP="00B06065">
            <w:pPr>
              <w:pStyle w:val="BodyText"/>
              <w:rPr>
                <w:rFonts w:ascii="Calibri" w:hAnsi="Calibri" w:cs="Calibri"/>
              </w:rPr>
            </w:pPr>
            <w:r w:rsidRPr="008766FF">
              <w:rPr>
                <w:rFonts w:ascii="Calibri" w:hAnsi="Calibri" w:cs="Calibri"/>
                <w:color w:val="000000"/>
              </w:rPr>
              <w:t>Churn rate within the FY</w:t>
            </w:r>
            <w:r w:rsidRPr="008766FF">
              <w:rPr>
                <w:rStyle w:val="FootnoteReference"/>
                <w:rFonts w:ascii="Calibri" w:hAnsi="Calibri" w:cs="Calibri"/>
                <w:color w:val="000000"/>
              </w:rPr>
              <w:footnoteReference w:id="1"/>
            </w:r>
          </w:p>
        </w:tc>
        <w:tc>
          <w:tcPr>
            <w:tcW w:w="2463" w:type="dxa"/>
          </w:tcPr>
          <w:p w14:paraId="1E078121" w14:textId="67486D4F" w:rsidR="00194E87" w:rsidRPr="008766FF" w:rsidRDefault="00B55B68" w:rsidP="00B06065">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4,3%</w:t>
            </w:r>
          </w:p>
        </w:tc>
        <w:tc>
          <w:tcPr>
            <w:tcW w:w="2464" w:type="dxa"/>
          </w:tcPr>
          <w:p w14:paraId="20F18144" w14:textId="3FD583E6" w:rsidR="00194E87" w:rsidRPr="008766FF" w:rsidRDefault="00B55B68" w:rsidP="00B06065">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4,0%</w:t>
            </w:r>
          </w:p>
        </w:tc>
        <w:tc>
          <w:tcPr>
            <w:tcW w:w="2464" w:type="dxa"/>
          </w:tcPr>
          <w:p w14:paraId="6BF8E2F8" w14:textId="685A4440" w:rsidR="00194E87" w:rsidRPr="008766FF" w:rsidRDefault="00B55B68" w:rsidP="007F67DA">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Not more than 5%</w:t>
            </w:r>
          </w:p>
        </w:tc>
      </w:tr>
    </w:tbl>
    <w:p w14:paraId="2A8FEDC1" w14:textId="3750C023" w:rsidR="001C0957" w:rsidRPr="008766FF" w:rsidRDefault="00066375" w:rsidP="00B06065">
      <w:pPr>
        <w:pStyle w:val="BodyText"/>
        <w:rPr>
          <w:rFonts w:ascii="Calibri" w:hAnsi="Calibri" w:cs="Calibri"/>
        </w:rPr>
      </w:pPr>
    </w:p>
    <w:p w14:paraId="2FE7BEC8" w14:textId="7CFA7EE0" w:rsidR="00FA3F05" w:rsidRPr="008766FF" w:rsidRDefault="00B55B68" w:rsidP="00FA3F05">
      <w:pPr>
        <w:pStyle w:val="Appendix1"/>
        <w:rPr>
          <w:rFonts w:ascii="Calibri" w:hAnsi="Calibri" w:cs="Calibri"/>
        </w:rPr>
      </w:pPr>
      <w:r w:rsidRPr="008766FF">
        <w:rPr>
          <w:rFonts w:ascii="Calibri" w:hAnsi="Calibri" w:cs="Calibri"/>
        </w:rPr>
        <w:t>Employee satisfaction</w:t>
      </w:r>
    </w:p>
    <w:p w14:paraId="30E26524" w14:textId="53C29ACF" w:rsidR="00CB0135" w:rsidRPr="008766FF" w:rsidRDefault="00B55B68" w:rsidP="00CB0135">
      <w:pPr>
        <w:pStyle w:val="BodyText"/>
      </w:pPr>
      <w:r w:rsidRPr="008766FF">
        <w:rPr>
          <w:noProof/>
          <w:lang w:val="en-US"/>
        </w:rPr>
        <w:drawing>
          <wp:inline distT="0" distB="0" distL="0" distR="0" wp14:anchorId="22107BB6" wp14:editId="1DF2920F">
            <wp:extent cx="767080" cy="741045"/>
            <wp:effectExtent l="0" t="0" r="0" b="1905"/>
            <wp:docPr id="12" name="Picture 12" descr="C:\Users\hweerman004\AppData\Local\Microsoft\Windows\INetCache\Content.MSO\7F8317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weerman004\AppData\Local\Microsoft\Windows\INetCache\Content.MSO\7F8317A9.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0785" cy="754444"/>
                    </a:xfrm>
                    <a:prstGeom prst="rect">
                      <a:avLst/>
                    </a:prstGeom>
                    <a:noFill/>
                    <a:ln>
                      <a:noFill/>
                    </a:ln>
                  </pic:spPr>
                </pic:pic>
              </a:graphicData>
            </a:graphic>
          </wp:inline>
        </w:drawing>
      </w:r>
      <w:r w:rsidRPr="008766FF">
        <w:rPr>
          <w:noProof/>
        </w:rPr>
        <w:t xml:space="preserve"> </w:t>
      </w:r>
      <w:r w:rsidRPr="008766FF">
        <w:rPr>
          <w:noProof/>
          <w:lang w:val="en-US"/>
        </w:rPr>
        <w:drawing>
          <wp:inline distT="0" distB="0" distL="0" distR="0" wp14:anchorId="48C31409" wp14:editId="4AB94BE2">
            <wp:extent cx="741680" cy="741680"/>
            <wp:effectExtent l="0" t="0" r="1270" b="1270"/>
            <wp:docPr id="11" name="Picture 11" descr="C:\Users\hweerman004\AppData\Local\Microsoft\Windows\INetCache\Content.MSO\555E62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weerman004\AppData\Local\Microsoft\Windows\INetCache\Content.MSO\555E62A3.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9563" cy="749563"/>
                    </a:xfrm>
                    <a:prstGeom prst="rect">
                      <a:avLst/>
                    </a:prstGeom>
                    <a:noFill/>
                    <a:ln>
                      <a:noFill/>
                    </a:ln>
                  </pic:spPr>
                </pic:pic>
              </a:graphicData>
            </a:graphic>
          </wp:inline>
        </w:drawing>
      </w:r>
    </w:p>
    <w:p w14:paraId="074B8EF3" w14:textId="4AADCB48" w:rsidR="00FA3F05" w:rsidRPr="008766FF" w:rsidRDefault="00B55B68" w:rsidP="00FA3F05">
      <w:pPr>
        <w:pStyle w:val="BodyText"/>
        <w:rPr>
          <w:rFonts w:ascii="Calibri" w:hAnsi="Calibri" w:cs="Calibri"/>
        </w:rPr>
      </w:pPr>
      <w:r w:rsidRPr="008766FF">
        <w:rPr>
          <w:rFonts w:ascii="Calibri" w:hAnsi="Calibri" w:cs="Calibri"/>
        </w:rPr>
        <w:t xml:space="preserve">Viper is a ‘people company’. Without our employees, we are not able to operate, so they are a crucial element of the business. We need productive, skilled, motivated and service-oriented people to execute our strategy and contribute to the delivery of our services. By operating and developing an inclusive organization, we aim to help our human capital to grow whilst also providing a safe and healthy work environment. </w:t>
      </w:r>
    </w:p>
    <w:p w14:paraId="085C5DD4" w14:textId="028210CE" w:rsidR="00C97A83" w:rsidRPr="008766FF" w:rsidRDefault="00B55B68" w:rsidP="00FA3F05">
      <w:pPr>
        <w:pStyle w:val="BodyText"/>
        <w:rPr>
          <w:rFonts w:ascii="Calibri" w:hAnsi="Calibri" w:cs="Calibri"/>
        </w:rPr>
      </w:pPr>
      <w:r w:rsidRPr="008766FF">
        <w:rPr>
          <w:rFonts w:ascii="Calibri" w:hAnsi="Calibri" w:cs="Calibri"/>
        </w:rPr>
        <w:t>We have a clear strategy and training programs in place to help our employees develop and feel empowered within the company. In peak periods, we can scale up our own employees, attract temporary workers and scale up through our delivery partners when needed. We aim to provide favo</w:t>
      </w:r>
      <w:r w:rsidR="0096205C">
        <w:rPr>
          <w:rFonts w:ascii="Calibri" w:hAnsi="Calibri" w:cs="Calibri"/>
        </w:rPr>
        <w:t>u</w:t>
      </w:r>
      <w:r w:rsidRPr="008766FF">
        <w:rPr>
          <w:rFonts w:ascii="Calibri" w:hAnsi="Calibri" w:cs="Calibri"/>
        </w:rPr>
        <w:t xml:space="preserve">rable work conditions for our entire workforce. In a high volume, rapidly growing logistics business, effective staffing and planning </w:t>
      </w:r>
      <w:r w:rsidR="0096205C">
        <w:rPr>
          <w:rFonts w:ascii="Calibri" w:hAnsi="Calibri" w:cs="Calibri"/>
        </w:rPr>
        <w:t>are</w:t>
      </w:r>
      <w:r w:rsidRPr="008766FF">
        <w:rPr>
          <w:rFonts w:ascii="Calibri" w:hAnsi="Calibri" w:cs="Calibri"/>
        </w:rPr>
        <w:t xml:space="preserve"> key success factor</w:t>
      </w:r>
      <w:r w:rsidR="0096205C">
        <w:rPr>
          <w:rFonts w:ascii="Calibri" w:hAnsi="Calibri" w:cs="Calibri"/>
        </w:rPr>
        <w:t>s</w:t>
      </w:r>
      <w:r w:rsidRPr="008766FF">
        <w:rPr>
          <w:rFonts w:ascii="Calibri" w:hAnsi="Calibri" w:cs="Calibri"/>
        </w:rPr>
        <w:t xml:space="preserve">. Work and personnel planning, targeted recruitment, employee </w:t>
      </w:r>
      <w:r w:rsidR="001E6306" w:rsidRPr="008766FF">
        <w:rPr>
          <w:rFonts w:ascii="Calibri" w:hAnsi="Calibri" w:cs="Calibri"/>
        </w:rPr>
        <w:t>on boarding</w:t>
      </w:r>
      <w:r w:rsidRPr="008766FF">
        <w:rPr>
          <w:rFonts w:ascii="Calibri" w:hAnsi="Calibri" w:cs="Calibri"/>
        </w:rPr>
        <w:t xml:space="preserve"> through training</w:t>
      </w:r>
      <w:r w:rsidR="0096205C">
        <w:rPr>
          <w:rFonts w:ascii="Calibri" w:hAnsi="Calibri" w:cs="Calibri"/>
        </w:rPr>
        <w:t>,</w:t>
      </w:r>
      <w:r w:rsidRPr="008766FF">
        <w:rPr>
          <w:rFonts w:ascii="Calibri" w:hAnsi="Calibri" w:cs="Calibri"/>
        </w:rPr>
        <w:t xml:space="preserve"> and retention is based on the employee feedback that we receive. This ensures we can deliver what we promise to our customers. </w:t>
      </w:r>
    </w:p>
    <w:p w14:paraId="539C574E" w14:textId="77777777" w:rsidR="00D00BE2" w:rsidRDefault="00B55B68" w:rsidP="00FA3F05">
      <w:pPr>
        <w:pStyle w:val="BodyText"/>
        <w:rPr>
          <w:rFonts w:ascii="Calibri" w:hAnsi="Calibri" w:cs="Calibri"/>
        </w:rPr>
      </w:pPr>
      <w:r w:rsidRPr="008766FF">
        <w:rPr>
          <w:rFonts w:ascii="Calibri" w:hAnsi="Calibri" w:cs="Calibri"/>
        </w:rPr>
        <w:t xml:space="preserve">The majority of our people have task-oriented jobs, with our drivers and deliverers required to carry out their duties primarily on their own. At the same time, they are the face of Viper and are the ones in direct contact with our customers. Viper therefore considers listening to our own employees and engaging them in decision processes to be very important. </w:t>
      </w:r>
    </w:p>
    <w:p w14:paraId="7A99E30F" w14:textId="1D3C18BD" w:rsidR="00DE2A98" w:rsidRPr="008766FF" w:rsidRDefault="00D00BE2" w:rsidP="00FA3F05">
      <w:pPr>
        <w:pStyle w:val="BodyText"/>
        <w:rPr>
          <w:rFonts w:ascii="Calibri" w:hAnsi="Calibri" w:cs="Calibri"/>
        </w:rPr>
      </w:pPr>
      <w:r>
        <w:rPr>
          <w:rFonts w:ascii="Calibri" w:hAnsi="Calibri" w:cs="Calibri"/>
        </w:rPr>
        <w:lastRenderedPageBreak/>
        <w:t xml:space="preserve">As </w:t>
      </w:r>
      <w:r w:rsidR="00B55B68" w:rsidRPr="008766FF">
        <w:rPr>
          <w:rFonts w:ascii="Calibri" w:hAnsi="Calibri" w:cs="Calibri"/>
        </w:rPr>
        <w:t xml:space="preserve">Viper </w:t>
      </w:r>
      <w:bookmarkStart w:id="0" w:name="_GoBack"/>
      <w:r w:rsidR="00B55B68" w:rsidRPr="008766FF">
        <w:rPr>
          <w:rFonts w:ascii="Calibri" w:hAnsi="Calibri" w:cs="Calibri"/>
        </w:rPr>
        <w:t xml:space="preserve">strives to build a </w:t>
      </w:r>
      <w:r w:rsidR="000807DD" w:rsidRPr="008766FF">
        <w:rPr>
          <w:rFonts w:ascii="Calibri" w:hAnsi="Calibri" w:cs="Calibri"/>
        </w:rPr>
        <w:t>workforce, which</w:t>
      </w:r>
      <w:r w:rsidR="00B55B68" w:rsidRPr="008766FF">
        <w:rPr>
          <w:rFonts w:ascii="Calibri" w:hAnsi="Calibri" w:cs="Calibri"/>
        </w:rPr>
        <w:t xml:space="preserve"> represents society</w:t>
      </w:r>
      <w:r>
        <w:rPr>
          <w:rFonts w:ascii="Calibri" w:hAnsi="Calibri" w:cs="Calibri"/>
        </w:rPr>
        <w:t>, w</w:t>
      </w:r>
      <w:r w:rsidR="00B55B68" w:rsidRPr="008766FF">
        <w:rPr>
          <w:rFonts w:ascii="Calibri" w:hAnsi="Calibri" w:cs="Calibri"/>
        </w:rPr>
        <w:t xml:space="preserve">e aim at creating a very diverse employee base in our workforce. Diversity and inclusion is important </w:t>
      </w:r>
      <w:r w:rsidR="00BB2953">
        <w:rPr>
          <w:rFonts w:ascii="Calibri" w:hAnsi="Calibri" w:cs="Calibri"/>
        </w:rPr>
        <w:t>to</w:t>
      </w:r>
      <w:r w:rsidR="00BB2953" w:rsidRPr="008766FF">
        <w:rPr>
          <w:rFonts w:ascii="Calibri" w:hAnsi="Calibri" w:cs="Calibri"/>
        </w:rPr>
        <w:t xml:space="preserve"> </w:t>
      </w:r>
      <w:r w:rsidR="00B55B68" w:rsidRPr="008766FF">
        <w:rPr>
          <w:rFonts w:ascii="Calibri" w:hAnsi="Calibri" w:cs="Calibri"/>
        </w:rPr>
        <w:t>Viper</w:t>
      </w:r>
      <w:r w:rsidR="00BB2953">
        <w:rPr>
          <w:rFonts w:ascii="Calibri" w:hAnsi="Calibri" w:cs="Calibri"/>
        </w:rPr>
        <w:t xml:space="preserve"> as t</w:t>
      </w:r>
      <w:r w:rsidR="00B55B68" w:rsidRPr="008766FF">
        <w:rPr>
          <w:rFonts w:ascii="Calibri" w:hAnsi="Calibri" w:cs="Calibri"/>
        </w:rPr>
        <w:t xml:space="preserve">hrough incorporating different types of people, with different backgrounds, preferences and perspectives, we can further grow our business. </w:t>
      </w:r>
    </w:p>
    <w:p w14:paraId="6904E8A7" w14:textId="47E4D0DA" w:rsidR="005174EC" w:rsidRPr="000807DD" w:rsidRDefault="00BB2953" w:rsidP="00FA3F05">
      <w:pPr>
        <w:pStyle w:val="BodyText"/>
        <w:rPr>
          <w:rFonts w:ascii="Calibri" w:hAnsi="Calibri" w:cs="Calibri"/>
        </w:rPr>
      </w:pPr>
      <w:r>
        <w:rPr>
          <w:rFonts w:ascii="Calibri" w:hAnsi="Calibri" w:cs="Calibri"/>
        </w:rPr>
        <w:t xml:space="preserve">We have had a </w:t>
      </w:r>
      <w:r w:rsidR="00B55B68" w:rsidRPr="008766FF">
        <w:rPr>
          <w:rFonts w:ascii="Calibri" w:hAnsi="Calibri" w:cs="Calibri"/>
        </w:rPr>
        <w:t xml:space="preserve">collective </w:t>
      </w:r>
      <w:r w:rsidR="00B55B68" w:rsidRPr="000807DD">
        <w:rPr>
          <w:rFonts w:ascii="Calibri" w:hAnsi="Calibri" w:cs="Calibri"/>
        </w:rPr>
        <w:t>labo</w:t>
      </w:r>
      <w:r w:rsidRPr="000807DD">
        <w:rPr>
          <w:rFonts w:ascii="Calibri" w:hAnsi="Calibri" w:cs="Calibri"/>
        </w:rPr>
        <w:t>u</w:t>
      </w:r>
      <w:r w:rsidR="00B55B68" w:rsidRPr="000807DD">
        <w:rPr>
          <w:rFonts w:ascii="Calibri" w:hAnsi="Calibri" w:cs="Calibri"/>
        </w:rPr>
        <w:t>r agreement (CAO) in place for many years</w:t>
      </w:r>
      <w:r w:rsidRPr="000807DD">
        <w:rPr>
          <w:rFonts w:ascii="Calibri" w:hAnsi="Calibri" w:cs="Calibri"/>
        </w:rPr>
        <w:t xml:space="preserve"> now, in which Labour conditions have been agreed upon</w:t>
      </w:r>
      <w:r w:rsidR="000807DD">
        <w:rPr>
          <w:rFonts w:ascii="Calibri" w:hAnsi="Calibri" w:cs="Calibri"/>
        </w:rPr>
        <w:t>.</w:t>
      </w:r>
      <w:r w:rsidR="000807DD" w:rsidRPr="000807DD">
        <w:rPr>
          <w:rFonts w:ascii="Calibri" w:hAnsi="Calibri" w:cs="Calibri"/>
        </w:rPr>
        <w:t xml:space="preserve"> This CAO is regularly reviewed and updated. The next update will be next year and Viper is</w:t>
      </w:r>
      <w:r w:rsidR="000807DD" w:rsidRPr="000807DD">
        <w:rPr>
          <w:rFonts w:ascii="Calibri" w:hAnsi="Calibri" w:cs="Calibri"/>
        </w:rPr>
        <w:t xml:space="preserve"> </w:t>
      </w:r>
      <w:r w:rsidR="00B55B68" w:rsidRPr="000807DD">
        <w:rPr>
          <w:rFonts w:ascii="Calibri" w:hAnsi="Calibri" w:cs="Calibri"/>
        </w:rPr>
        <w:t xml:space="preserve">looking forward to starting this conversation again with the trade union. </w:t>
      </w:r>
    </w:p>
    <w:bookmarkEnd w:id="0"/>
    <w:tbl>
      <w:tblPr>
        <w:tblStyle w:val="ListTable3-Accent6"/>
        <w:tblW w:w="0" w:type="auto"/>
        <w:tblLook w:val="04A0" w:firstRow="1" w:lastRow="0" w:firstColumn="1" w:lastColumn="0" w:noHBand="0" w:noVBand="1"/>
      </w:tblPr>
      <w:tblGrid>
        <w:gridCol w:w="2463"/>
        <w:gridCol w:w="2463"/>
        <w:gridCol w:w="2464"/>
        <w:gridCol w:w="2464"/>
      </w:tblGrid>
      <w:tr w:rsidR="00FA3F05" w:rsidRPr="008766FF" w14:paraId="29FEFF7C" w14:textId="77777777" w:rsidTr="00624B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3" w:type="dxa"/>
          </w:tcPr>
          <w:p w14:paraId="144F6FC4" w14:textId="77777777" w:rsidR="00FA3F05" w:rsidRPr="008766FF" w:rsidRDefault="00B55B68" w:rsidP="00624BA8">
            <w:pPr>
              <w:pStyle w:val="BodyText"/>
              <w:rPr>
                <w:rFonts w:ascii="Calibri" w:hAnsi="Calibri" w:cs="Calibri"/>
              </w:rPr>
            </w:pPr>
            <w:r w:rsidRPr="008766FF">
              <w:rPr>
                <w:rFonts w:ascii="Calibri" w:hAnsi="Calibri" w:cs="Calibri"/>
              </w:rPr>
              <w:br w:type="page"/>
              <w:t>KPI</w:t>
            </w:r>
          </w:p>
        </w:tc>
        <w:tc>
          <w:tcPr>
            <w:tcW w:w="2463" w:type="dxa"/>
          </w:tcPr>
          <w:p w14:paraId="467F6288" w14:textId="77777777" w:rsidR="00FA3F05" w:rsidRPr="008766FF" w:rsidRDefault="00B55B68" w:rsidP="00624BA8">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20XX-2</w:t>
            </w:r>
          </w:p>
        </w:tc>
        <w:tc>
          <w:tcPr>
            <w:tcW w:w="2464" w:type="dxa"/>
          </w:tcPr>
          <w:p w14:paraId="1FF3DB51" w14:textId="77777777" w:rsidR="00FA3F05" w:rsidRPr="008766FF" w:rsidRDefault="00B55B68" w:rsidP="00624BA8">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20XX-1</w:t>
            </w:r>
          </w:p>
        </w:tc>
        <w:tc>
          <w:tcPr>
            <w:tcW w:w="2464" w:type="dxa"/>
          </w:tcPr>
          <w:p w14:paraId="69317915" w14:textId="77777777" w:rsidR="00FA3F05" w:rsidRPr="008766FF" w:rsidRDefault="00B55B68" w:rsidP="00624BA8">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Target score</w:t>
            </w:r>
          </w:p>
        </w:tc>
      </w:tr>
      <w:tr w:rsidR="00FA3F05" w:rsidRPr="008766FF" w14:paraId="2E34D359" w14:textId="77777777" w:rsidTr="00624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369BFE41" w14:textId="4AC4DBD1" w:rsidR="00FA3F05" w:rsidRPr="008766FF" w:rsidRDefault="00B55B68" w:rsidP="00DE2A98">
            <w:pPr>
              <w:pStyle w:val="BodyText"/>
              <w:rPr>
                <w:rFonts w:ascii="Calibri" w:hAnsi="Calibri" w:cs="Calibri"/>
              </w:rPr>
            </w:pPr>
            <w:r w:rsidRPr="008766FF">
              <w:rPr>
                <w:rFonts w:ascii="Calibri" w:hAnsi="Calibri" w:cs="Calibri"/>
              </w:rPr>
              <w:t>Employee engagement score</w:t>
            </w:r>
          </w:p>
        </w:tc>
        <w:tc>
          <w:tcPr>
            <w:tcW w:w="2463" w:type="dxa"/>
          </w:tcPr>
          <w:p w14:paraId="1975E506" w14:textId="02EBA1BD" w:rsidR="00FA3F05"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7,0</w:t>
            </w:r>
          </w:p>
        </w:tc>
        <w:tc>
          <w:tcPr>
            <w:tcW w:w="2464" w:type="dxa"/>
          </w:tcPr>
          <w:p w14:paraId="5ADFCFC0" w14:textId="55815689" w:rsidR="00FA3F05" w:rsidRPr="008766FF" w:rsidRDefault="00B55B68" w:rsidP="00FA3F05">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6,5</w:t>
            </w:r>
          </w:p>
        </w:tc>
        <w:tc>
          <w:tcPr>
            <w:tcW w:w="2464" w:type="dxa"/>
          </w:tcPr>
          <w:p w14:paraId="5731D7E8" w14:textId="6C56AE44" w:rsidR="00FA3F05"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8,0</w:t>
            </w:r>
          </w:p>
        </w:tc>
      </w:tr>
      <w:tr w:rsidR="000A15A2" w:rsidRPr="008766FF" w14:paraId="62769C26" w14:textId="77777777" w:rsidTr="00624BA8">
        <w:tc>
          <w:tcPr>
            <w:cnfStyle w:val="001000000000" w:firstRow="0" w:lastRow="0" w:firstColumn="1" w:lastColumn="0" w:oddVBand="0" w:evenVBand="0" w:oddHBand="0" w:evenHBand="0" w:firstRowFirstColumn="0" w:firstRowLastColumn="0" w:lastRowFirstColumn="0" w:lastRowLastColumn="0"/>
            <w:tcW w:w="2463" w:type="dxa"/>
          </w:tcPr>
          <w:p w14:paraId="406A5650" w14:textId="71C0DB9E" w:rsidR="000A15A2" w:rsidRPr="008766FF" w:rsidRDefault="00B55B68" w:rsidP="00DE2A98">
            <w:pPr>
              <w:pStyle w:val="BodyText"/>
              <w:rPr>
                <w:rFonts w:ascii="Calibri" w:hAnsi="Calibri" w:cs="Calibri"/>
              </w:rPr>
            </w:pPr>
            <w:r w:rsidRPr="008766FF">
              <w:rPr>
                <w:rFonts w:ascii="Calibri" w:hAnsi="Calibri" w:cs="Calibri"/>
              </w:rPr>
              <w:t>Ratio of basic salary and remuneration of women to men</w:t>
            </w:r>
          </w:p>
        </w:tc>
        <w:tc>
          <w:tcPr>
            <w:tcW w:w="2463" w:type="dxa"/>
          </w:tcPr>
          <w:p w14:paraId="4A7E20BD" w14:textId="6FDD2DDC" w:rsidR="000A15A2" w:rsidRPr="008766FF" w:rsidRDefault="00B55B68" w:rsidP="00624BA8">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0.9</w:t>
            </w:r>
          </w:p>
        </w:tc>
        <w:tc>
          <w:tcPr>
            <w:tcW w:w="2464" w:type="dxa"/>
          </w:tcPr>
          <w:p w14:paraId="63BADF28" w14:textId="7B427BCF" w:rsidR="000A15A2" w:rsidRPr="008766FF" w:rsidRDefault="00B55B68" w:rsidP="00FA3F05">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0.91</w:t>
            </w:r>
          </w:p>
        </w:tc>
        <w:tc>
          <w:tcPr>
            <w:tcW w:w="2464" w:type="dxa"/>
          </w:tcPr>
          <w:p w14:paraId="130FDBF9" w14:textId="4094A0D8" w:rsidR="000A15A2" w:rsidRPr="008766FF" w:rsidRDefault="00B55B68" w:rsidP="00624BA8">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1</w:t>
            </w:r>
          </w:p>
        </w:tc>
      </w:tr>
      <w:tr w:rsidR="000A15A2" w:rsidRPr="008766FF" w14:paraId="5511C684" w14:textId="77777777" w:rsidTr="00624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6FA085A0" w14:textId="2D913AA5" w:rsidR="000A15A2" w:rsidRPr="008766FF" w:rsidRDefault="00B55B68" w:rsidP="00E85B07">
            <w:pPr>
              <w:pStyle w:val="BodyText"/>
              <w:rPr>
                <w:rFonts w:ascii="Calibri" w:hAnsi="Calibri" w:cs="Calibri"/>
              </w:rPr>
            </w:pPr>
            <w:r w:rsidRPr="008766FF">
              <w:rPr>
                <w:rFonts w:ascii="Calibri" w:hAnsi="Calibri" w:cs="Calibri"/>
              </w:rPr>
              <w:t>Female vs male FTE</w:t>
            </w:r>
          </w:p>
        </w:tc>
        <w:tc>
          <w:tcPr>
            <w:tcW w:w="2463" w:type="dxa"/>
          </w:tcPr>
          <w:p w14:paraId="7C334E79" w14:textId="34E0C392" w:rsidR="000A15A2"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30%</w:t>
            </w:r>
          </w:p>
        </w:tc>
        <w:tc>
          <w:tcPr>
            <w:tcW w:w="2464" w:type="dxa"/>
          </w:tcPr>
          <w:p w14:paraId="575661D4" w14:textId="3DE66397" w:rsidR="000A15A2" w:rsidRPr="008766FF" w:rsidRDefault="00B55B68" w:rsidP="00FA3F05">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28%</w:t>
            </w:r>
          </w:p>
        </w:tc>
        <w:tc>
          <w:tcPr>
            <w:tcW w:w="2464" w:type="dxa"/>
          </w:tcPr>
          <w:p w14:paraId="27F3F52F" w14:textId="1794FE04" w:rsidR="000A15A2"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50%</w:t>
            </w:r>
          </w:p>
        </w:tc>
      </w:tr>
    </w:tbl>
    <w:p w14:paraId="47DC639E" w14:textId="28E88CD0" w:rsidR="00FA3F05" w:rsidRPr="008766FF" w:rsidRDefault="00066375" w:rsidP="00FA3F05">
      <w:pPr>
        <w:pStyle w:val="BodyText"/>
        <w:rPr>
          <w:rFonts w:ascii="Calibri" w:hAnsi="Calibri" w:cs="Calibri"/>
        </w:rPr>
      </w:pPr>
    </w:p>
    <w:p w14:paraId="7C6EC5AD" w14:textId="73F4FF5F" w:rsidR="00FA3F05" w:rsidRPr="008766FF" w:rsidRDefault="00B55B68" w:rsidP="00FA3F05">
      <w:pPr>
        <w:pStyle w:val="Appendix1"/>
        <w:rPr>
          <w:rFonts w:ascii="Calibri" w:hAnsi="Calibri" w:cs="Calibri"/>
        </w:rPr>
      </w:pPr>
      <w:r w:rsidRPr="008766FF">
        <w:rPr>
          <w:rFonts w:ascii="Calibri" w:hAnsi="Calibri" w:cs="Calibri"/>
        </w:rPr>
        <w:t>Data security &amp; privacy</w:t>
      </w:r>
    </w:p>
    <w:p w14:paraId="18F5E6FC" w14:textId="060D0DF6" w:rsidR="006C32BB" w:rsidRPr="008766FF" w:rsidRDefault="00B55B68" w:rsidP="006C32BB">
      <w:pPr>
        <w:pStyle w:val="BodyText"/>
      </w:pPr>
      <w:r w:rsidRPr="008766FF">
        <w:rPr>
          <w:noProof/>
          <w:lang w:val="en-US"/>
        </w:rPr>
        <w:drawing>
          <wp:inline distT="0" distB="0" distL="0" distR="0" wp14:anchorId="7437E5C2" wp14:editId="11B3249C">
            <wp:extent cx="741680" cy="741680"/>
            <wp:effectExtent l="0" t="0" r="1270" b="1270"/>
            <wp:docPr id="15" name="Picture 15" descr="C:\Users\hweerman004\AppData\Local\Microsoft\Windows\INetCache\Content.MSO\6A15B3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weerman004\AppData\Local\Microsoft\Windows\INetCache\Content.MSO\6A15B305.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0218" cy="750218"/>
                    </a:xfrm>
                    <a:prstGeom prst="rect">
                      <a:avLst/>
                    </a:prstGeom>
                    <a:noFill/>
                    <a:ln>
                      <a:noFill/>
                    </a:ln>
                  </pic:spPr>
                </pic:pic>
              </a:graphicData>
            </a:graphic>
          </wp:inline>
        </w:drawing>
      </w:r>
    </w:p>
    <w:p w14:paraId="1DFB8E02" w14:textId="3E63684D" w:rsidR="00815DB8" w:rsidRPr="008766FF" w:rsidRDefault="00B55B68" w:rsidP="00815DB8">
      <w:pPr>
        <w:pStyle w:val="BodySingle"/>
        <w:rPr>
          <w:rFonts w:ascii="Calibri" w:hAnsi="Calibri" w:cs="Calibri"/>
        </w:rPr>
      </w:pPr>
      <w:r w:rsidRPr="008766FF">
        <w:rPr>
          <w:rFonts w:ascii="Calibri" w:hAnsi="Calibri" w:cs="Calibri"/>
        </w:rPr>
        <w:t xml:space="preserve">Our organization is GDPR proof. The European General Data Protection Regulation (‘AVG’ in Dutch) came into effect as </w:t>
      </w:r>
      <w:r w:rsidR="00BB2953">
        <w:rPr>
          <w:rFonts w:ascii="Calibri" w:hAnsi="Calibri" w:cs="Calibri"/>
        </w:rPr>
        <w:t>of</w:t>
      </w:r>
      <w:r w:rsidR="00BB2953" w:rsidRPr="008766FF">
        <w:rPr>
          <w:rFonts w:ascii="Calibri" w:hAnsi="Calibri" w:cs="Calibri"/>
        </w:rPr>
        <w:t xml:space="preserve"> </w:t>
      </w:r>
      <w:r w:rsidRPr="008766FF">
        <w:rPr>
          <w:rFonts w:ascii="Calibri" w:hAnsi="Calibri" w:cs="Calibri"/>
        </w:rPr>
        <w:t xml:space="preserve">25 May 2018. GDPR has considerable impact on the way we deal with and process data and it affects the way of working in all departments of our firm. We have put significant effort into identifying all </w:t>
      </w:r>
      <w:r w:rsidRPr="008766FF">
        <w:rPr>
          <w:rFonts w:ascii="Calibri"/>
        </w:rPr>
        <w:t xml:space="preserve">our services and applications to enable </w:t>
      </w:r>
      <w:r w:rsidR="00BB2953">
        <w:rPr>
          <w:rFonts w:ascii="Calibri"/>
        </w:rPr>
        <w:t xml:space="preserve">us </w:t>
      </w:r>
      <w:r w:rsidRPr="008766FF">
        <w:rPr>
          <w:rFonts w:ascii="Calibri"/>
        </w:rPr>
        <w:t>to register all the personal information we process.</w:t>
      </w:r>
      <w:r w:rsidR="00BB2953">
        <w:rPr>
          <w:rFonts w:ascii="Calibri"/>
        </w:rPr>
        <w:t xml:space="preserve"> And in order to be compliant with the GDPR, we</w:t>
      </w:r>
      <w:r w:rsidRPr="008766FF">
        <w:rPr>
          <w:rFonts w:ascii="Calibri"/>
        </w:rPr>
        <w:t xml:space="preserve"> have updated our policies for processing, registering and retaining personal data.</w:t>
      </w:r>
      <w:r w:rsidRPr="008766FF">
        <w:rPr>
          <w:rFonts w:ascii="Calibri"/>
        </w:rPr>
        <w:t> </w:t>
      </w:r>
    </w:p>
    <w:p w14:paraId="07B0DF9B" w14:textId="0A155E9E" w:rsidR="000E56D7" w:rsidRPr="008766FF" w:rsidRDefault="00B55B68" w:rsidP="000E56D7">
      <w:pPr>
        <w:autoSpaceDE w:val="0"/>
        <w:autoSpaceDN w:val="0"/>
        <w:adjustRightInd w:val="0"/>
        <w:spacing w:after="0" w:line="240" w:lineRule="auto"/>
        <w:rPr>
          <w:rFonts w:ascii="Calibri" w:hAnsi="Calibri" w:cs="Calibri"/>
        </w:rPr>
      </w:pPr>
      <w:r w:rsidRPr="008766FF">
        <w:rPr>
          <w:rFonts w:ascii="Calibri" w:hAnsi="Calibri" w:cs="Calibri"/>
          <w:color w:val="1D1D1B"/>
        </w:rPr>
        <w:t xml:space="preserve">In the context of GDPR we have also appointed a data privacy officer, responsible for informing and advising the board and our people on the requirements of GDPR and for monitoring compliance with the new regulation. The data privacy officer will take initiatives to raise awareness and training and is the primary point of contact </w:t>
      </w:r>
      <w:r w:rsidR="00ED2F80">
        <w:rPr>
          <w:rFonts w:ascii="Calibri" w:hAnsi="Calibri" w:cs="Calibri"/>
          <w:color w:val="1D1D1B"/>
        </w:rPr>
        <w:t xml:space="preserve">together </w:t>
      </w:r>
      <w:r w:rsidRPr="008766FF">
        <w:rPr>
          <w:rFonts w:ascii="Calibri" w:hAnsi="Calibri" w:cs="Calibri"/>
          <w:color w:val="1D1D1B"/>
        </w:rPr>
        <w:t>with our Data Protection Officer</w:t>
      </w:r>
      <w:r w:rsidR="00ED2F80">
        <w:rPr>
          <w:rFonts w:ascii="Calibri" w:hAnsi="Calibri" w:cs="Calibri"/>
          <w:color w:val="1D1D1B"/>
        </w:rPr>
        <w:t xml:space="preserve"> for all things GDPR</w:t>
      </w:r>
      <w:r w:rsidRPr="008766FF">
        <w:rPr>
          <w:rFonts w:ascii="Calibri" w:hAnsi="Calibri" w:cs="Calibri"/>
          <w:color w:val="1D1D1B"/>
        </w:rPr>
        <w:t>.</w:t>
      </w:r>
    </w:p>
    <w:p w14:paraId="434C2A1D" w14:textId="77777777" w:rsidR="00815DB8" w:rsidRPr="008766FF" w:rsidRDefault="00066375" w:rsidP="00815DB8">
      <w:pPr>
        <w:pStyle w:val="BodySingle"/>
      </w:pPr>
    </w:p>
    <w:tbl>
      <w:tblPr>
        <w:tblStyle w:val="ListTable3-Accent6"/>
        <w:tblW w:w="0" w:type="auto"/>
        <w:tblLook w:val="04A0" w:firstRow="1" w:lastRow="0" w:firstColumn="1" w:lastColumn="0" w:noHBand="0" w:noVBand="1"/>
      </w:tblPr>
      <w:tblGrid>
        <w:gridCol w:w="2463"/>
        <w:gridCol w:w="2463"/>
        <w:gridCol w:w="2464"/>
        <w:gridCol w:w="2464"/>
      </w:tblGrid>
      <w:tr w:rsidR="00FA3F05" w:rsidRPr="008766FF" w14:paraId="71A6187F" w14:textId="77777777" w:rsidTr="00624B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3" w:type="dxa"/>
          </w:tcPr>
          <w:p w14:paraId="7582C897" w14:textId="77777777" w:rsidR="00FA3F05" w:rsidRPr="008766FF" w:rsidRDefault="00B55B68" w:rsidP="00624BA8">
            <w:pPr>
              <w:pStyle w:val="BodyText"/>
              <w:rPr>
                <w:rFonts w:ascii="Calibri" w:hAnsi="Calibri" w:cs="Calibri"/>
              </w:rPr>
            </w:pPr>
            <w:r w:rsidRPr="008766FF">
              <w:rPr>
                <w:rFonts w:ascii="Calibri" w:hAnsi="Calibri" w:cs="Calibri"/>
              </w:rPr>
              <w:br w:type="page"/>
              <w:t>KPI</w:t>
            </w:r>
          </w:p>
        </w:tc>
        <w:tc>
          <w:tcPr>
            <w:tcW w:w="2463" w:type="dxa"/>
          </w:tcPr>
          <w:p w14:paraId="3556367A" w14:textId="77777777" w:rsidR="00FA3F05" w:rsidRPr="008766FF" w:rsidRDefault="00B55B68" w:rsidP="00624BA8">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20XX-2</w:t>
            </w:r>
          </w:p>
        </w:tc>
        <w:tc>
          <w:tcPr>
            <w:tcW w:w="2464" w:type="dxa"/>
          </w:tcPr>
          <w:p w14:paraId="4774B645" w14:textId="77777777" w:rsidR="00FA3F05" w:rsidRPr="008766FF" w:rsidRDefault="00B55B68" w:rsidP="00624BA8">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20XX-1</w:t>
            </w:r>
          </w:p>
        </w:tc>
        <w:tc>
          <w:tcPr>
            <w:tcW w:w="2464" w:type="dxa"/>
          </w:tcPr>
          <w:p w14:paraId="638147A3" w14:textId="77777777" w:rsidR="00FA3F05" w:rsidRPr="008766FF" w:rsidRDefault="00B55B68" w:rsidP="00624BA8">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Target score</w:t>
            </w:r>
          </w:p>
        </w:tc>
      </w:tr>
      <w:tr w:rsidR="00FA3F05" w:rsidRPr="008766FF" w14:paraId="2F412DBD" w14:textId="77777777" w:rsidTr="00624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0C06A9A4" w14:textId="60ED6DC6" w:rsidR="00FA3F05" w:rsidRPr="008766FF" w:rsidRDefault="00B55B68" w:rsidP="00624BA8">
            <w:pPr>
              <w:pStyle w:val="BodyText"/>
              <w:rPr>
                <w:rFonts w:ascii="Calibri" w:hAnsi="Calibri" w:cs="Calibri"/>
              </w:rPr>
            </w:pPr>
            <w:r w:rsidRPr="008766FF">
              <w:rPr>
                <w:rFonts w:ascii="Calibri" w:hAnsi="Calibri" w:cs="Calibri"/>
              </w:rPr>
              <w:t>Number of data breaches reported to APG</w:t>
            </w:r>
          </w:p>
        </w:tc>
        <w:tc>
          <w:tcPr>
            <w:tcW w:w="2463" w:type="dxa"/>
          </w:tcPr>
          <w:p w14:paraId="76A6A276" w14:textId="63FB4569" w:rsidR="00FA3F05"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0</w:t>
            </w:r>
          </w:p>
        </w:tc>
        <w:tc>
          <w:tcPr>
            <w:tcW w:w="2464" w:type="dxa"/>
          </w:tcPr>
          <w:p w14:paraId="71B3774F" w14:textId="208F1F11" w:rsidR="00FA3F05"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1</w:t>
            </w:r>
          </w:p>
        </w:tc>
        <w:tc>
          <w:tcPr>
            <w:tcW w:w="2464" w:type="dxa"/>
          </w:tcPr>
          <w:p w14:paraId="0CF50804" w14:textId="12D83DF7" w:rsidR="00FA3F05"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0</w:t>
            </w:r>
          </w:p>
        </w:tc>
      </w:tr>
      <w:tr w:rsidR="00A524B3" w:rsidRPr="008766FF" w14:paraId="2F7AEF19" w14:textId="77777777" w:rsidTr="00624BA8">
        <w:tc>
          <w:tcPr>
            <w:cnfStyle w:val="001000000000" w:firstRow="0" w:lastRow="0" w:firstColumn="1" w:lastColumn="0" w:oddVBand="0" w:evenVBand="0" w:oddHBand="0" w:evenHBand="0" w:firstRowFirstColumn="0" w:firstRowLastColumn="0" w:lastRowFirstColumn="0" w:lastRowLastColumn="0"/>
            <w:tcW w:w="2463" w:type="dxa"/>
          </w:tcPr>
          <w:p w14:paraId="5858A390" w14:textId="1A335BAA" w:rsidR="00A524B3" w:rsidRPr="008766FF" w:rsidRDefault="00B55B68" w:rsidP="00624BA8">
            <w:pPr>
              <w:pStyle w:val="BodyText"/>
              <w:rPr>
                <w:rFonts w:ascii="Calibri" w:hAnsi="Calibri" w:cs="Calibri"/>
              </w:rPr>
            </w:pPr>
            <w:r w:rsidRPr="008766FF">
              <w:rPr>
                <w:rFonts w:ascii="Calibri" w:hAnsi="Calibri" w:cs="Calibri"/>
              </w:rPr>
              <w:t>Substantiated complaints concerning breaches of customer privacy and losses of customer data</w:t>
            </w:r>
          </w:p>
        </w:tc>
        <w:tc>
          <w:tcPr>
            <w:tcW w:w="2463" w:type="dxa"/>
          </w:tcPr>
          <w:p w14:paraId="5B87B197" w14:textId="3D52BB36" w:rsidR="00A524B3" w:rsidRPr="008766FF" w:rsidRDefault="00B55B68" w:rsidP="00624BA8">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0</w:t>
            </w:r>
          </w:p>
        </w:tc>
        <w:tc>
          <w:tcPr>
            <w:tcW w:w="2464" w:type="dxa"/>
          </w:tcPr>
          <w:p w14:paraId="7FB4C55E" w14:textId="29E4CF4D" w:rsidR="00A524B3" w:rsidRPr="008766FF" w:rsidRDefault="00B55B68" w:rsidP="00624BA8">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0</w:t>
            </w:r>
          </w:p>
        </w:tc>
        <w:tc>
          <w:tcPr>
            <w:tcW w:w="2464" w:type="dxa"/>
          </w:tcPr>
          <w:p w14:paraId="5504AD58" w14:textId="49F177CB" w:rsidR="00A524B3" w:rsidRPr="008766FF" w:rsidRDefault="00B55B68" w:rsidP="00624BA8">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0</w:t>
            </w:r>
          </w:p>
        </w:tc>
      </w:tr>
    </w:tbl>
    <w:p w14:paraId="7B6C9819" w14:textId="39A2ABC8" w:rsidR="00FA3F05" w:rsidRPr="008766FF" w:rsidRDefault="00066375" w:rsidP="000807DD">
      <w:pPr>
        <w:pStyle w:val="BodyText"/>
        <w:spacing w:after="0"/>
        <w:rPr>
          <w:rFonts w:ascii="Calibri" w:hAnsi="Calibri" w:cs="Calibri"/>
        </w:rPr>
      </w:pPr>
    </w:p>
    <w:p w14:paraId="562930E2" w14:textId="156513D1" w:rsidR="00FA3F05" w:rsidRPr="008766FF" w:rsidRDefault="00B55B68" w:rsidP="00FA3F05">
      <w:pPr>
        <w:pStyle w:val="Appendix1"/>
        <w:rPr>
          <w:rFonts w:ascii="Calibri" w:hAnsi="Calibri" w:cs="Calibri"/>
        </w:rPr>
      </w:pPr>
      <w:r w:rsidRPr="008766FF">
        <w:rPr>
          <w:rFonts w:ascii="Calibri" w:hAnsi="Calibri" w:cs="Calibri"/>
        </w:rPr>
        <w:t>Financial performance</w:t>
      </w:r>
    </w:p>
    <w:p w14:paraId="61B60666" w14:textId="378ECE3D" w:rsidR="00B4409F" w:rsidRPr="008766FF" w:rsidRDefault="00B55B68" w:rsidP="00B4409F">
      <w:pPr>
        <w:pStyle w:val="BodyText"/>
      </w:pPr>
      <w:r w:rsidRPr="008766FF">
        <w:rPr>
          <w:noProof/>
          <w:lang w:val="en-US"/>
        </w:rPr>
        <w:drawing>
          <wp:inline distT="0" distB="0" distL="0" distR="0" wp14:anchorId="3116D744" wp14:editId="3D996991">
            <wp:extent cx="741680" cy="741680"/>
            <wp:effectExtent l="0" t="0" r="1270" b="1270"/>
            <wp:docPr id="10" name="Picture 10" descr="C:\Users\hweerman004\AppData\Local\Microsoft\Windows\INetCache\Content.MSO\555E62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weerman004\AppData\Local\Microsoft\Windows\INetCache\Content.MSO\555E62A3.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9426" cy="749426"/>
                    </a:xfrm>
                    <a:prstGeom prst="rect">
                      <a:avLst/>
                    </a:prstGeom>
                    <a:noFill/>
                    <a:ln>
                      <a:noFill/>
                    </a:ln>
                  </pic:spPr>
                </pic:pic>
              </a:graphicData>
            </a:graphic>
          </wp:inline>
        </w:drawing>
      </w:r>
    </w:p>
    <w:p w14:paraId="010F0AB8" w14:textId="77777777" w:rsidR="00717A88" w:rsidRPr="008766FF" w:rsidRDefault="00B55B68" w:rsidP="00717A88">
      <w:pPr>
        <w:pStyle w:val="BodySingle"/>
        <w:rPr>
          <w:rFonts w:ascii="Calibri" w:hAnsi="Calibri" w:cs="Calibri"/>
        </w:rPr>
      </w:pPr>
      <w:r w:rsidRPr="008766FF">
        <w:rPr>
          <w:rFonts w:ascii="Calibri" w:hAnsi="Calibri" w:cs="Calibri"/>
        </w:rPr>
        <w:t xml:space="preserve">Please refer to our financial statements for insight into our financial performance and further disclosures made with regard to this topic. Our Key KPIs to measure financial performance are: </w:t>
      </w:r>
    </w:p>
    <w:p w14:paraId="107F721E" w14:textId="77777777" w:rsidR="00717A88" w:rsidRPr="008766FF" w:rsidRDefault="00B55B68" w:rsidP="000807DD">
      <w:pPr>
        <w:pStyle w:val="BodySingle"/>
        <w:numPr>
          <w:ilvl w:val="0"/>
          <w:numId w:val="15"/>
        </w:numPr>
        <w:ind w:left="360"/>
        <w:rPr>
          <w:rFonts w:ascii="Calibri" w:hAnsi="Calibri" w:cs="Calibri"/>
        </w:rPr>
      </w:pPr>
      <w:r w:rsidRPr="008766FF">
        <w:rPr>
          <w:rFonts w:ascii="Calibri" w:hAnsi="Calibri" w:cs="Calibri"/>
        </w:rPr>
        <w:t>Revenue growth</w:t>
      </w:r>
    </w:p>
    <w:p w14:paraId="7F591A97" w14:textId="01C4A062" w:rsidR="00717A88" w:rsidRPr="008766FF" w:rsidRDefault="00B55B68" w:rsidP="000807DD">
      <w:pPr>
        <w:pStyle w:val="BodySingle"/>
        <w:numPr>
          <w:ilvl w:val="0"/>
          <w:numId w:val="15"/>
        </w:numPr>
        <w:ind w:left="360"/>
        <w:rPr>
          <w:rFonts w:ascii="Calibri" w:hAnsi="Calibri" w:cs="Calibri"/>
        </w:rPr>
      </w:pPr>
      <w:r w:rsidRPr="008766FF">
        <w:rPr>
          <w:rFonts w:ascii="Calibri" w:hAnsi="Calibri" w:cs="Calibri"/>
        </w:rPr>
        <w:t>Operating margin</w:t>
      </w:r>
    </w:p>
    <w:p w14:paraId="6F4991C3" w14:textId="0214D588" w:rsidR="00717A88" w:rsidRPr="008766FF" w:rsidRDefault="00B55B68" w:rsidP="000807DD">
      <w:pPr>
        <w:pStyle w:val="BodySingle"/>
        <w:numPr>
          <w:ilvl w:val="0"/>
          <w:numId w:val="15"/>
        </w:numPr>
        <w:ind w:left="360"/>
        <w:rPr>
          <w:rFonts w:ascii="Calibri" w:hAnsi="Calibri" w:cs="Calibri"/>
        </w:rPr>
      </w:pPr>
      <w:r w:rsidRPr="008766FF">
        <w:rPr>
          <w:rFonts w:ascii="Calibri" w:hAnsi="Calibri" w:cs="Calibri"/>
          <w:color w:val="000000"/>
        </w:rPr>
        <w:t>Burn rate</w:t>
      </w:r>
      <w:r w:rsidRPr="008766FF">
        <w:rPr>
          <w:rStyle w:val="FootnoteReference"/>
          <w:rFonts w:ascii="Calibri" w:hAnsi="Calibri" w:cs="Calibri"/>
          <w:color w:val="000000"/>
        </w:rPr>
        <w:footnoteReference w:id="2"/>
      </w:r>
    </w:p>
    <w:p w14:paraId="57F8F566" w14:textId="629A91B2" w:rsidR="00717A88" w:rsidRPr="008766FF" w:rsidRDefault="00066375" w:rsidP="00717A88">
      <w:pPr>
        <w:pStyle w:val="BodySingle"/>
      </w:pPr>
    </w:p>
    <w:p w14:paraId="4C69BCBD" w14:textId="0F9373D2" w:rsidR="007F7694" w:rsidRPr="008766FF" w:rsidRDefault="00B55B68" w:rsidP="007F7694">
      <w:pPr>
        <w:pStyle w:val="Appendix1"/>
        <w:rPr>
          <w:rFonts w:ascii="Calibri" w:hAnsi="Calibri" w:cs="Calibri"/>
        </w:rPr>
      </w:pPr>
      <w:r w:rsidRPr="008766FF">
        <w:rPr>
          <w:rFonts w:ascii="Calibri" w:hAnsi="Calibri" w:cs="Calibri"/>
        </w:rPr>
        <w:t>CO2 emissions</w:t>
      </w:r>
    </w:p>
    <w:p w14:paraId="26CEF96F" w14:textId="57F83D4E" w:rsidR="007F7694" w:rsidRPr="008766FF" w:rsidRDefault="00B55B68" w:rsidP="007F7694">
      <w:pPr>
        <w:pStyle w:val="BodyText"/>
        <w:rPr>
          <w:rFonts w:ascii="Calibri" w:hAnsi="Calibri" w:cs="Calibri"/>
        </w:rPr>
      </w:pPr>
      <w:r w:rsidRPr="008766FF">
        <w:rPr>
          <w:noProof/>
          <w:lang w:val="en-US"/>
        </w:rPr>
        <w:drawing>
          <wp:inline distT="0" distB="0" distL="0" distR="0" wp14:anchorId="23316E56" wp14:editId="3B1D1916">
            <wp:extent cx="809625" cy="809625"/>
            <wp:effectExtent l="0" t="0" r="9525" b="9525"/>
            <wp:docPr id="13" name="Picture 13" descr="C:\Users\hweerman004\AppData\Local\Microsoft\Windows\INetCache\Content.MSO\A61CC0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weerman004\AppData\Local\Microsoft\Windows\INetCache\Content.MSO\A61CC09F.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0473" cy="840473"/>
                    </a:xfrm>
                    <a:prstGeom prst="rect">
                      <a:avLst/>
                    </a:prstGeom>
                    <a:noFill/>
                    <a:ln>
                      <a:noFill/>
                    </a:ln>
                  </pic:spPr>
                </pic:pic>
              </a:graphicData>
            </a:graphic>
          </wp:inline>
        </w:drawing>
      </w:r>
      <w:r w:rsidRPr="008766FF">
        <w:rPr>
          <w:noProof/>
        </w:rPr>
        <w:t xml:space="preserve"> </w:t>
      </w:r>
      <w:r w:rsidRPr="008766FF">
        <w:rPr>
          <w:noProof/>
          <w:lang w:val="en-US"/>
        </w:rPr>
        <w:drawing>
          <wp:inline distT="0" distB="0" distL="0" distR="0" wp14:anchorId="24B727CC" wp14:editId="44B590AC">
            <wp:extent cx="819150" cy="819150"/>
            <wp:effectExtent l="0" t="0" r="0" b="0"/>
            <wp:docPr id="16" name="Picture 16" descr="C:\Users\hweerman004\AppData\Local\Microsoft\Windows\INetCache\Content.MSO\70DA60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weerman004\AppData\Local\Microsoft\Windows\INetCache\Content.MSO\70DA605B.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0084" cy="840084"/>
                    </a:xfrm>
                    <a:prstGeom prst="rect">
                      <a:avLst/>
                    </a:prstGeom>
                    <a:noFill/>
                    <a:ln>
                      <a:noFill/>
                    </a:ln>
                  </pic:spPr>
                </pic:pic>
              </a:graphicData>
            </a:graphic>
          </wp:inline>
        </w:drawing>
      </w:r>
    </w:p>
    <w:p w14:paraId="5C6D268A" w14:textId="4935C2B7" w:rsidR="00FE6652" w:rsidRPr="008766FF" w:rsidRDefault="00B55B68" w:rsidP="007F7694">
      <w:pPr>
        <w:pStyle w:val="BodyText"/>
        <w:rPr>
          <w:rFonts w:ascii="Calibri" w:hAnsi="Calibri" w:cs="Calibri"/>
        </w:rPr>
      </w:pPr>
      <w:r w:rsidRPr="008766FF">
        <w:rPr>
          <w:rFonts w:ascii="Calibri" w:hAnsi="Calibri" w:cs="Calibri"/>
        </w:rPr>
        <w:t xml:space="preserve">It is our ambition to reduce carbon emissions by 50% by 2030. To reach this goal, we reduce the CO2 emissions in all our processes as much as possible and want to compensate for the CO2 emissions we cannot avoid through e.g. CO2 certificates. Together with other transport companies in the sector, we want to join efforts to reach a general reduction in CO2 emissions as a whole. Our distribution </w:t>
      </w:r>
      <w:r w:rsidR="00ED2F80" w:rsidRPr="008766FF">
        <w:rPr>
          <w:rFonts w:ascii="Calibri" w:hAnsi="Calibri" w:cs="Calibri"/>
        </w:rPr>
        <w:t>centres</w:t>
      </w:r>
      <w:r w:rsidRPr="008766FF">
        <w:rPr>
          <w:rFonts w:ascii="Calibri" w:hAnsi="Calibri" w:cs="Calibri"/>
        </w:rPr>
        <w:t xml:space="preserve"> are set up as efficiently as possible and as part of our continuous improvement plan, we seek further efficiencies where possible. We are close to highways and other transport routes so we can quickly send our trucks out for delivery without having a lot of (negative) impact in residential areas with regard to CO2 emissions as well as noise. </w:t>
      </w:r>
    </w:p>
    <w:p w14:paraId="50CB91B1" w14:textId="700B7CC5" w:rsidR="005D732B" w:rsidRPr="008766FF" w:rsidRDefault="00B55B68" w:rsidP="0003785D">
      <w:pPr>
        <w:pStyle w:val="BodyText"/>
        <w:jc w:val="both"/>
        <w:rPr>
          <w:rFonts w:ascii="Calibri" w:hAnsi="Calibri" w:cs="Calibri"/>
        </w:rPr>
      </w:pPr>
      <w:r w:rsidRPr="008766FF">
        <w:rPr>
          <w:rFonts w:ascii="Calibri" w:hAnsi="Calibri" w:cs="Calibri"/>
        </w:rPr>
        <w:t>Our products are stored, packed and delivered in recyclable and sustainable crates, boxes or other wrapping that is necessary for that specific product. We take the packing material back to our warehouses after the products are delivered so we can recycle the material and make efficient use of our materials. We take back products that customers have replaced (e.g. washing machine) and make sure this is recycled in a sustainable manner at our warehouse/ distribution centr</w:t>
      </w:r>
      <w:r w:rsidR="00ED2F80">
        <w:rPr>
          <w:rFonts w:ascii="Calibri" w:hAnsi="Calibri" w:cs="Calibri"/>
        </w:rPr>
        <w:t>e</w:t>
      </w:r>
      <w:r w:rsidRPr="008766FF">
        <w:rPr>
          <w:rFonts w:ascii="Calibri" w:hAnsi="Calibri" w:cs="Calibri"/>
        </w:rPr>
        <w:t xml:space="preserve">. </w:t>
      </w:r>
    </w:p>
    <w:p w14:paraId="42371311" w14:textId="49F6AC0A" w:rsidR="00797FBF" w:rsidRPr="008766FF" w:rsidRDefault="00B55B68" w:rsidP="0003785D">
      <w:pPr>
        <w:pStyle w:val="BodyText"/>
        <w:jc w:val="both"/>
        <w:rPr>
          <w:rFonts w:ascii="Calibri" w:hAnsi="Calibri" w:cs="Calibri"/>
        </w:rPr>
      </w:pPr>
      <w:r w:rsidRPr="008766FF">
        <w:rPr>
          <w:rFonts w:ascii="Calibri" w:hAnsi="Calibri" w:cs="Calibri"/>
        </w:rPr>
        <w:t xml:space="preserve">In all our office, distribution </w:t>
      </w:r>
      <w:r w:rsidR="00ED2F80" w:rsidRPr="008766FF">
        <w:rPr>
          <w:rFonts w:ascii="Calibri" w:hAnsi="Calibri" w:cs="Calibri"/>
        </w:rPr>
        <w:t>centre</w:t>
      </w:r>
      <w:r w:rsidRPr="008766FF">
        <w:rPr>
          <w:rFonts w:ascii="Calibri" w:hAnsi="Calibri" w:cs="Calibri"/>
        </w:rPr>
        <w:t xml:space="preserve"> and warehouse areas, we are aware of our water, electricity, heating and cooling consumptions and have made efforts to make sure that we are working towards a 25% reduction</w:t>
      </w:r>
      <w:r w:rsidR="00ED2F80">
        <w:rPr>
          <w:rFonts w:ascii="Calibri" w:hAnsi="Calibri" w:cs="Calibri"/>
        </w:rPr>
        <w:t xml:space="preserve"> of our energy consumption in these areas</w:t>
      </w:r>
      <w:r w:rsidRPr="008766FF">
        <w:rPr>
          <w:rFonts w:ascii="Calibri" w:hAnsi="Calibri" w:cs="Calibri"/>
        </w:rPr>
        <w:t xml:space="preserve"> by 2030. An example of this is</w:t>
      </w:r>
      <w:r w:rsidR="00ED2F80">
        <w:rPr>
          <w:rFonts w:ascii="Calibri" w:hAnsi="Calibri" w:cs="Calibri"/>
        </w:rPr>
        <w:t xml:space="preserve"> the installation of</w:t>
      </w:r>
      <w:r w:rsidRPr="008766FF">
        <w:rPr>
          <w:rFonts w:ascii="Calibri" w:hAnsi="Calibri" w:cs="Calibri"/>
        </w:rPr>
        <w:t xml:space="preserve"> ‘smart climate installations’ that automatically cool or heat a room, depending on the time of day, people present and temperature outside. </w:t>
      </w:r>
      <w:r w:rsidR="00A14A52">
        <w:rPr>
          <w:rFonts w:ascii="Calibri" w:hAnsi="Calibri" w:cs="Calibri"/>
        </w:rPr>
        <w:t xml:space="preserve">In addition, </w:t>
      </w:r>
      <w:r w:rsidRPr="008766FF">
        <w:rPr>
          <w:rFonts w:ascii="Calibri" w:hAnsi="Calibri" w:cs="Calibri"/>
        </w:rPr>
        <w:t xml:space="preserve">Viper is working on obtaining an ISO 14001 certificate in the coming year. </w:t>
      </w:r>
    </w:p>
    <w:tbl>
      <w:tblPr>
        <w:tblStyle w:val="ListTable3-Accent6"/>
        <w:tblW w:w="9437" w:type="dxa"/>
        <w:tblLook w:val="04A0" w:firstRow="1" w:lastRow="0" w:firstColumn="1" w:lastColumn="0" w:noHBand="0" w:noVBand="1"/>
      </w:tblPr>
      <w:tblGrid>
        <w:gridCol w:w="2463"/>
        <w:gridCol w:w="1644"/>
        <w:gridCol w:w="1644"/>
        <w:gridCol w:w="3686"/>
      </w:tblGrid>
      <w:tr w:rsidR="00194E87" w:rsidRPr="008766FF" w14:paraId="359EE08C" w14:textId="77777777" w:rsidTr="00B92F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3" w:type="dxa"/>
          </w:tcPr>
          <w:p w14:paraId="120EE326" w14:textId="77777777" w:rsidR="00194E87" w:rsidRPr="008766FF" w:rsidRDefault="00B55B68" w:rsidP="00624BA8">
            <w:pPr>
              <w:pStyle w:val="BodyText"/>
              <w:rPr>
                <w:rFonts w:ascii="Calibri" w:hAnsi="Calibri" w:cs="Calibri"/>
              </w:rPr>
            </w:pPr>
            <w:r w:rsidRPr="008766FF">
              <w:rPr>
                <w:rFonts w:ascii="Calibri" w:hAnsi="Calibri" w:cs="Calibri"/>
              </w:rPr>
              <w:br w:type="page"/>
              <w:t>KPI</w:t>
            </w:r>
          </w:p>
        </w:tc>
        <w:tc>
          <w:tcPr>
            <w:tcW w:w="1644" w:type="dxa"/>
          </w:tcPr>
          <w:p w14:paraId="602CEAE4" w14:textId="77777777" w:rsidR="00194E87" w:rsidRPr="008766FF" w:rsidRDefault="00B55B68" w:rsidP="00B92FB0">
            <w:pPr>
              <w:pStyle w:val="BodyText"/>
              <w:jc w:val="righ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20XX-2</w:t>
            </w:r>
          </w:p>
        </w:tc>
        <w:tc>
          <w:tcPr>
            <w:tcW w:w="1644" w:type="dxa"/>
          </w:tcPr>
          <w:p w14:paraId="363C0E9C" w14:textId="77777777" w:rsidR="00194E87" w:rsidRPr="008766FF" w:rsidRDefault="00B55B68" w:rsidP="00B92FB0">
            <w:pPr>
              <w:pStyle w:val="BodyText"/>
              <w:jc w:val="righ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20XX-1</w:t>
            </w:r>
          </w:p>
        </w:tc>
        <w:tc>
          <w:tcPr>
            <w:tcW w:w="3686" w:type="dxa"/>
          </w:tcPr>
          <w:p w14:paraId="39095216" w14:textId="4064D226" w:rsidR="00194E87" w:rsidRPr="008766FF" w:rsidRDefault="00B55B68" w:rsidP="00054805">
            <w:pPr>
              <w:pStyle w:val="BodyTex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 xml:space="preserve">Target </w:t>
            </w:r>
          </w:p>
        </w:tc>
      </w:tr>
      <w:tr w:rsidR="00194E87" w:rsidRPr="008766FF" w14:paraId="1FE91849" w14:textId="77777777" w:rsidTr="00B92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2B192A6F" w14:textId="3FD8A2B1" w:rsidR="00194E87" w:rsidRPr="008766FF" w:rsidRDefault="00B55B68" w:rsidP="00624BA8">
            <w:pPr>
              <w:pStyle w:val="BodyText"/>
              <w:rPr>
                <w:rFonts w:ascii="Calibri" w:hAnsi="Calibri" w:cs="Calibri"/>
              </w:rPr>
            </w:pPr>
            <w:r w:rsidRPr="008766FF">
              <w:rPr>
                <w:rFonts w:ascii="Calibri" w:hAnsi="Calibri" w:cs="Calibri"/>
                <w:color w:val="000000"/>
              </w:rPr>
              <w:t>CO</w:t>
            </w:r>
            <w:r w:rsidRPr="008766FF">
              <w:rPr>
                <w:rFonts w:ascii="Calibri" w:hAnsi="Calibri" w:cs="Calibri"/>
                <w:color w:val="000000"/>
                <w:sz w:val="14"/>
                <w:szCs w:val="14"/>
                <w:vertAlign w:val="subscript"/>
              </w:rPr>
              <w:t>2</w:t>
            </w:r>
            <w:r w:rsidRPr="008766FF">
              <w:rPr>
                <w:rFonts w:ascii="Calibri" w:hAnsi="Calibri" w:cs="Calibri"/>
                <w:color w:val="000000"/>
              </w:rPr>
              <w:t xml:space="preserve"> emissions (tonne)</w:t>
            </w:r>
          </w:p>
        </w:tc>
        <w:tc>
          <w:tcPr>
            <w:tcW w:w="1644" w:type="dxa"/>
          </w:tcPr>
          <w:p w14:paraId="7F7DBA6A" w14:textId="1DEC5AB7" w:rsidR="00194E87" w:rsidRPr="008766FF" w:rsidRDefault="00B55B68" w:rsidP="00E02E7E">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300</w:t>
            </w:r>
          </w:p>
        </w:tc>
        <w:tc>
          <w:tcPr>
            <w:tcW w:w="1644" w:type="dxa"/>
          </w:tcPr>
          <w:p w14:paraId="15656966" w14:textId="4622CCC7" w:rsidR="00194E87" w:rsidRPr="008766FF" w:rsidRDefault="00B55B68" w:rsidP="00E02E7E">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289</w:t>
            </w:r>
          </w:p>
        </w:tc>
        <w:tc>
          <w:tcPr>
            <w:tcW w:w="3686" w:type="dxa"/>
          </w:tcPr>
          <w:p w14:paraId="6E892F51" w14:textId="7AE5B1F4" w:rsidR="00194E87" w:rsidRPr="008766FF" w:rsidRDefault="00B55B68" w:rsidP="009B503B">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color w:val="000000"/>
              </w:rPr>
              <w:t>A reduction in Viper’s carbon emissions by 50% by 2030, relative to 20XX-2 levels.</w:t>
            </w:r>
          </w:p>
        </w:tc>
      </w:tr>
      <w:tr w:rsidR="00054805" w:rsidRPr="008766FF" w14:paraId="31E0B6F5" w14:textId="77777777" w:rsidTr="00B92FB0">
        <w:tc>
          <w:tcPr>
            <w:cnfStyle w:val="001000000000" w:firstRow="0" w:lastRow="0" w:firstColumn="1" w:lastColumn="0" w:oddVBand="0" w:evenVBand="0" w:oddHBand="0" w:evenHBand="0" w:firstRowFirstColumn="0" w:firstRowLastColumn="0" w:lastRowFirstColumn="0" w:lastRowLastColumn="0"/>
            <w:tcW w:w="2463" w:type="dxa"/>
          </w:tcPr>
          <w:p w14:paraId="2EB8FBFE" w14:textId="5EB0B478" w:rsidR="00054805" w:rsidRPr="008766FF" w:rsidRDefault="00B55B68" w:rsidP="00624BA8">
            <w:pPr>
              <w:pStyle w:val="BodyText"/>
              <w:rPr>
                <w:rFonts w:ascii="Calibri" w:hAnsi="Calibri" w:cs="Calibri"/>
                <w:color w:val="000000"/>
              </w:rPr>
            </w:pPr>
            <w:r w:rsidRPr="008766FF">
              <w:rPr>
                <w:rFonts w:ascii="Calibri" w:hAnsi="Calibri" w:cs="Calibri"/>
                <w:color w:val="000000"/>
              </w:rPr>
              <w:t>Product recycling rate (%)</w:t>
            </w:r>
          </w:p>
        </w:tc>
        <w:tc>
          <w:tcPr>
            <w:tcW w:w="1644" w:type="dxa"/>
          </w:tcPr>
          <w:p w14:paraId="09A7FDB1" w14:textId="4FE49303" w:rsidR="00054805" w:rsidRPr="008766FF" w:rsidRDefault="00B55B68" w:rsidP="00E02E7E">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44,3</w:t>
            </w:r>
            <w:r w:rsidR="00B92FB0">
              <w:rPr>
                <w:rFonts w:ascii="Calibri" w:hAnsi="Calibri" w:cs="Calibri"/>
              </w:rPr>
              <w:t>%</w:t>
            </w:r>
          </w:p>
        </w:tc>
        <w:tc>
          <w:tcPr>
            <w:tcW w:w="1644" w:type="dxa"/>
          </w:tcPr>
          <w:p w14:paraId="0CBC2E8B" w14:textId="20B23DAE" w:rsidR="00054805" w:rsidRPr="008766FF" w:rsidRDefault="00B55B68" w:rsidP="00E02E7E">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66,5</w:t>
            </w:r>
            <w:r w:rsidR="00B92FB0">
              <w:rPr>
                <w:rFonts w:ascii="Calibri" w:hAnsi="Calibri" w:cs="Calibri"/>
              </w:rPr>
              <w:t>%</w:t>
            </w:r>
          </w:p>
        </w:tc>
        <w:tc>
          <w:tcPr>
            <w:tcW w:w="3686" w:type="dxa"/>
          </w:tcPr>
          <w:p w14:paraId="2A5249AA" w14:textId="4D7853DD" w:rsidR="00054805" w:rsidRPr="008766FF" w:rsidRDefault="00B55B68" w:rsidP="00624BA8">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80%</w:t>
            </w:r>
          </w:p>
        </w:tc>
      </w:tr>
      <w:tr w:rsidR="009B503B" w:rsidRPr="008766FF" w14:paraId="427910DA" w14:textId="77777777" w:rsidTr="00B92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388E9336" w14:textId="36BB57A2" w:rsidR="009B503B" w:rsidRPr="008766FF" w:rsidRDefault="00B55B68" w:rsidP="006F595F">
            <w:pPr>
              <w:pStyle w:val="BodyText"/>
              <w:rPr>
                <w:rFonts w:ascii="Calibri" w:hAnsi="Calibri" w:cs="Calibri"/>
                <w:color w:val="000000"/>
              </w:rPr>
            </w:pPr>
            <w:r w:rsidRPr="008766FF">
              <w:rPr>
                <w:rFonts w:ascii="Calibri" w:hAnsi="Calibri" w:cs="Calibri"/>
                <w:color w:val="000000"/>
              </w:rPr>
              <w:t>Energy consumption/m2 (kWh/m2)</w:t>
            </w:r>
          </w:p>
        </w:tc>
        <w:tc>
          <w:tcPr>
            <w:tcW w:w="1644" w:type="dxa"/>
          </w:tcPr>
          <w:p w14:paraId="50B241E7" w14:textId="5A0A2F2E" w:rsidR="009B503B" w:rsidRPr="008766FF" w:rsidRDefault="00B55B68" w:rsidP="000807DD">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210</w:t>
            </w:r>
          </w:p>
        </w:tc>
        <w:tc>
          <w:tcPr>
            <w:tcW w:w="1644" w:type="dxa"/>
          </w:tcPr>
          <w:p w14:paraId="6197191A" w14:textId="7A295D41" w:rsidR="009B503B" w:rsidRPr="008766FF" w:rsidRDefault="00B55B68" w:rsidP="000807DD">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220</w:t>
            </w:r>
          </w:p>
        </w:tc>
        <w:tc>
          <w:tcPr>
            <w:tcW w:w="3686" w:type="dxa"/>
          </w:tcPr>
          <w:p w14:paraId="7CAAE0A5" w14:textId="05BEB251" w:rsidR="009B503B" w:rsidRPr="008766FF" w:rsidRDefault="00B55B68" w:rsidP="009B503B">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color w:val="000000"/>
              </w:rPr>
              <w:t>An increase in Viper’s energy efficiency p/m2 of 30% by 2030, relative to 20XX-2 levels.</w:t>
            </w:r>
          </w:p>
        </w:tc>
      </w:tr>
      <w:tr w:rsidR="009B503B" w:rsidRPr="008766FF" w14:paraId="198FBF60" w14:textId="77777777" w:rsidTr="00B92FB0">
        <w:tc>
          <w:tcPr>
            <w:cnfStyle w:val="001000000000" w:firstRow="0" w:lastRow="0" w:firstColumn="1" w:lastColumn="0" w:oddVBand="0" w:evenVBand="0" w:oddHBand="0" w:evenHBand="0" w:firstRowFirstColumn="0" w:firstRowLastColumn="0" w:lastRowFirstColumn="0" w:lastRowLastColumn="0"/>
            <w:tcW w:w="2463" w:type="dxa"/>
          </w:tcPr>
          <w:p w14:paraId="75EAC43A" w14:textId="0B0F9DE7" w:rsidR="009B503B" w:rsidRPr="008766FF" w:rsidRDefault="00B55B68" w:rsidP="00624BA8">
            <w:pPr>
              <w:pStyle w:val="BodyText"/>
              <w:rPr>
                <w:rFonts w:ascii="Calibri" w:hAnsi="Calibri" w:cs="Calibri"/>
                <w:color w:val="000000"/>
              </w:rPr>
            </w:pPr>
            <w:r w:rsidRPr="008766FF">
              <w:rPr>
                <w:rFonts w:ascii="Calibri" w:hAnsi="Calibri" w:cs="Calibri"/>
                <w:color w:val="000000"/>
              </w:rPr>
              <w:t>Water consumption (m3)</w:t>
            </w:r>
          </w:p>
        </w:tc>
        <w:tc>
          <w:tcPr>
            <w:tcW w:w="1644" w:type="dxa"/>
          </w:tcPr>
          <w:p w14:paraId="7E2F928E" w14:textId="73475454" w:rsidR="00042EBB" w:rsidRPr="008766FF" w:rsidRDefault="00B55B68" w:rsidP="000807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333333"/>
              </w:rPr>
            </w:pPr>
            <w:r w:rsidRPr="008766FF">
              <w:rPr>
                <w:rFonts w:ascii="Calibri" w:hAnsi="Calibri" w:cs="Calibri"/>
                <w:color w:val="333333"/>
              </w:rPr>
              <w:t>207.360</w:t>
            </w:r>
          </w:p>
          <w:p w14:paraId="4A76D59D" w14:textId="77777777" w:rsidR="009B503B" w:rsidRPr="008766FF" w:rsidRDefault="00066375" w:rsidP="000807DD">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644" w:type="dxa"/>
          </w:tcPr>
          <w:p w14:paraId="4BEDBB48" w14:textId="5D025E78" w:rsidR="009B503B" w:rsidRPr="008766FF" w:rsidRDefault="00B55B68" w:rsidP="000807DD">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rPr>
              <w:t>205.856</w:t>
            </w:r>
          </w:p>
        </w:tc>
        <w:tc>
          <w:tcPr>
            <w:tcW w:w="3686" w:type="dxa"/>
          </w:tcPr>
          <w:p w14:paraId="7A368B6D" w14:textId="198EE902" w:rsidR="009B503B" w:rsidRPr="008766FF" w:rsidRDefault="00B55B68" w:rsidP="00AC4C5E">
            <w:pPr>
              <w:pStyle w:val="Body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766FF">
              <w:rPr>
                <w:rFonts w:ascii="Calibri" w:hAnsi="Calibri" w:cs="Calibri"/>
                <w:color w:val="000000"/>
              </w:rPr>
              <w:t>A reduction in water consumption by 25% on Viper’s offices and warehouses by 2030, relative to 20XX-2 levels.</w:t>
            </w:r>
          </w:p>
        </w:tc>
      </w:tr>
      <w:tr w:rsidR="009B503B" w:rsidRPr="008766FF" w14:paraId="65DEED1F" w14:textId="77777777" w:rsidTr="00B92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7C829B10" w14:textId="74CAEEF3" w:rsidR="009B503B" w:rsidRPr="008766FF" w:rsidRDefault="00B55B68" w:rsidP="00624BA8">
            <w:pPr>
              <w:pStyle w:val="BodyText"/>
              <w:rPr>
                <w:rFonts w:ascii="Calibri" w:hAnsi="Calibri" w:cs="Calibri"/>
                <w:color w:val="000000"/>
              </w:rPr>
            </w:pPr>
            <w:r w:rsidRPr="008766FF">
              <w:rPr>
                <w:rFonts w:ascii="Calibri" w:hAnsi="Calibri" w:cs="Calibri"/>
                <w:color w:val="000000"/>
              </w:rPr>
              <w:t>% of sustainable purchases</w:t>
            </w:r>
          </w:p>
        </w:tc>
        <w:tc>
          <w:tcPr>
            <w:tcW w:w="1644" w:type="dxa"/>
          </w:tcPr>
          <w:p w14:paraId="3983B6BD" w14:textId="49DE6AA6" w:rsidR="009B503B" w:rsidRPr="008766FF" w:rsidRDefault="00B55B68" w:rsidP="000807DD">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60%</w:t>
            </w:r>
          </w:p>
        </w:tc>
        <w:tc>
          <w:tcPr>
            <w:tcW w:w="1644" w:type="dxa"/>
          </w:tcPr>
          <w:p w14:paraId="0D06494E" w14:textId="09C96817" w:rsidR="009B503B" w:rsidRPr="008766FF" w:rsidRDefault="00B55B68" w:rsidP="000807DD">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rPr>
              <w:t>72%</w:t>
            </w:r>
          </w:p>
        </w:tc>
        <w:tc>
          <w:tcPr>
            <w:tcW w:w="3686" w:type="dxa"/>
          </w:tcPr>
          <w:p w14:paraId="4536E43E" w14:textId="2B07A328" w:rsidR="009B503B" w:rsidRPr="008766FF" w:rsidRDefault="00B55B68" w:rsidP="00624BA8">
            <w:pPr>
              <w:pStyle w:val="BodyTex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766FF">
              <w:rPr>
                <w:rFonts w:ascii="Calibri" w:hAnsi="Calibri" w:cs="Calibri"/>
                <w:color w:val="000000"/>
              </w:rPr>
              <w:t>At least 75% of purchases, should be obtained from certified and/or sustainable suppliers</w:t>
            </w:r>
            <w:r w:rsidRPr="008766FF">
              <w:rPr>
                <w:rStyle w:val="FootnoteReference"/>
                <w:rFonts w:ascii="Calibri" w:hAnsi="Calibri" w:cs="Calibri"/>
                <w:color w:val="000000"/>
              </w:rPr>
              <w:footnoteReference w:id="3"/>
            </w:r>
          </w:p>
        </w:tc>
      </w:tr>
    </w:tbl>
    <w:p w14:paraId="6057596F" w14:textId="77777777" w:rsidR="00194E87" w:rsidRPr="008766FF" w:rsidRDefault="00066375" w:rsidP="00B92FB0">
      <w:pPr>
        <w:pStyle w:val="BodyText"/>
        <w:spacing w:after="0"/>
        <w:rPr>
          <w:rFonts w:ascii="Calibri" w:hAnsi="Calibri" w:cs="Calibri"/>
        </w:rPr>
      </w:pPr>
    </w:p>
    <w:p w14:paraId="128CBAEA" w14:textId="45134DBE" w:rsidR="007F7694" w:rsidRPr="008766FF" w:rsidRDefault="00B55B68" w:rsidP="007F7694">
      <w:pPr>
        <w:pStyle w:val="Appendix1"/>
        <w:rPr>
          <w:rFonts w:ascii="Calibri" w:hAnsi="Calibri" w:cs="Calibri"/>
        </w:rPr>
      </w:pPr>
      <w:r w:rsidRPr="008766FF">
        <w:rPr>
          <w:rFonts w:ascii="Calibri" w:hAnsi="Calibri" w:cs="Calibri"/>
        </w:rPr>
        <w:t>Stakeholder management</w:t>
      </w:r>
    </w:p>
    <w:p w14:paraId="68110821" w14:textId="5D10AE59" w:rsidR="00FA3F05" w:rsidRPr="008766FF" w:rsidRDefault="00B55B68" w:rsidP="007F7694">
      <w:pPr>
        <w:pStyle w:val="BodyText"/>
        <w:jc w:val="both"/>
        <w:rPr>
          <w:rFonts w:ascii="Calibri" w:hAnsi="Calibri" w:cs="Calibri"/>
        </w:rPr>
      </w:pPr>
      <w:r w:rsidRPr="008766FF">
        <w:rPr>
          <w:rFonts w:ascii="Calibri" w:hAnsi="Calibri" w:cs="Calibri"/>
        </w:rPr>
        <w:t xml:space="preserve">Through our annual reports, information on our website and </w:t>
      </w:r>
      <w:r w:rsidR="00A14A52">
        <w:rPr>
          <w:rFonts w:ascii="Calibri" w:hAnsi="Calibri" w:cs="Calibri"/>
        </w:rPr>
        <w:t xml:space="preserve">the </w:t>
      </w:r>
      <w:r w:rsidRPr="008766FF">
        <w:rPr>
          <w:rFonts w:ascii="Calibri" w:hAnsi="Calibri" w:cs="Calibri"/>
        </w:rPr>
        <w:t>regular newsletters we send out to all our share- and stakeholders, we continuously involve the different parties. Through this continuous communication back and forth, we update our understanding of stakeholder needs regularly. This enables us to make changes quickly where necessary in elements of our business, e.g.; our strategy, our way of delivery</w:t>
      </w:r>
      <w:r w:rsidR="00A14A52">
        <w:rPr>
          <w:rFonts w:ascii="Calibri" w:hAnsi="Calibri" w:cs="Calibri"/>
        </w:rPr>
        <w:t>,</w:t>
      </w:r>
      <w:r w:rsidRPr="008766FF">
        <w:rPr>
          <w:rFonts w:ascii="Calibri" w:hAnsi="Calibri" w:cs="Calibri"/>
        </w:rPr>
        <w:t xml:space="preserve"> and</w:t>
      </w:r>
      <w:r w:rsidR="00A14A52">
        <w:rPr>
          <w:rFonts w:ascii="Calibri" w:hAnsi="Calibri" w:cs="Calibri"/>
        </w:rPr>
        <w:t xml:space="preserve"> the</w:t>
      </w:r>
      <w:r w:rsidRPr="008766FF">
        <w:rPr>
          <w:rFonts w:ascii="Calibri" w:hAnsi="Calibri" w:cs="Calibri"/>
        </w:rPr>
        <w:t xml:space="preserve"> manner of transportation of our products. </w:t>
      </w:r>
    </w:p>
    <w:sectPr w:rsidR="00FA3F05" w:rsidRPr="008766FF" w:rsidSect="00331062">
      <w:type w:val="continuous"/>
      <w:pgSz w:w="11906" w:h="16838"/>
      <w:pgMar w:top="1474" w:right="1021" w:bottom="147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4F8A4" w14:textId="77777777" w:rsidR="00066375" w:rsidRDefault="00066375" w:rsidP="00436A45">
      <w:pPr>
        <w:spacing w:after="0" w:line="240" w:lineRule="auto"/>
      </w:pPr>
      <w:r>
        <w:separator/>
      </w:r>
    </w:p>
  </w:endnote>
  <w:endnote w:type="continuationSeparator" w:id="0">
    <w:p w14:paraId="4F2B730B" w14:textId="77777777" w:rsidR="00066375" w:rsidRDefault="00066375" w:rsidP="004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wC_Logo 3.0">
    <w:panose1 w:val="050004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ill Sans Nova Book">
    <w:altName w:val="Gill Sans Nov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F5DB" w14:textId="77777777" w:rsidR="00537D04" w:rsidRDefault="0053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59044"/>
      <w:docPartObj>
        <w:docPartGallery w:val="Page Numbers (Bottom of Page)"/>
        <w:docPartUnique/>
      </w:docPartObj>
    </w:sdtPr>
    <w:sdtEndPr/>
    <w:sdtContent>
      <w:sdt>
        <w:sdtPr>
          <w:id w:val="-1705238520"/>
          <w:docPartObj>
            <w:docPartGallery w:val="Page Numbers (Top of Page)"/>
            <w:docPartUnique/>
          </w:docPartObj>
        </w:sdtPr>
        <w:sdtEndPr/>
        <w:sdtContent>
          <w:p w14:paraId="1E0783FE" w14:textId="32AD13F6" w:rsidR="00537D04" w:rsidRPr="00537D04" w:rsidRDefault="00537D04">
            <w:pPr>
              <w:pStyle w:val="Footer"/>
            </w:pPr>
            <w:r w:rsidRPr="00537D04">
              <w:t>LM _Non-financial Statement VIPER</w:t>
            </w:r>
            <w:r w:rsidRPr="00537D04">
              <w:tab/>
            </w:r>
            <w:r w:rsidRPr="00537D04">
              <w:tab/>
              <w:t xml:space="preserve">Page </w:t>
            </w:r>
            <w:r w:rsidRPr="00537D04">
              <w:rPr>
                <w:bCs/>
                <w:sz w:val="24"/>
                <w:szCs w:val="24"/>
              </w:rPr>
              <w:fldChar w:fldCharType="begin"/>
            </w:r>
            <w:r w:rsidRPr="00537D04">
              <w:rPr>
                <w:bCs/>
              </w:rPr>
              <w:instrText xml:space="preserve"> PAGE </w:instrText>
            </w:r>
            <w:r w:rsidRPr="00537D04">
              <w:rPr>
                <w:bCs/>
                <w:sz w:val="24"/>
                <w:szCs w:val="24"/>
              </w:rPr>
              <w:fldChar w:fldCharType="separate"/>
            </w:r>
            <w:r w:rsidR="001E6306">
              <w:rPr>
                <w:bCs/>
                <w:noProof/>
              </w:rPr>
              <w:t>6</w:t>
            </w:r>
            <w:r w:rsidRPr="00537D04">
              <w:rPr>
                <w:bCs/>
                <w:sz w:val="24"/>
                <w:szCs w:val="24"/>
              </w:rPr>
              <w:fldChar w:fldCharType="end"/>
            </w:r>
            <w:r w:rsidRPr="00537D04">
              <w:t xml:space="preserve"> of </w:t>
            </w:r>
            <w:r w:rsidRPr="00537D04">
              <w:rPr>
                <w:bCs/>
                <w:sz w:val="24"/>
                <w:szCs w:val="24"/>
              </w:rPr>
              <w:fldChar w:fldCharType="begin"/>
            </w:r>
            <w:r w:rsidRPr="00537D04">
              <w:rPr>
                <w:bCs/>
              </w:rPr>
              <w:instrText xml:space="preserve"> NUMPAGES  </w:instrText>
            </w:r>
            <w:r w:rsidRPr="00537D04">
              <w:rPr>
                <w:bCs/>
                <w:sz w:val="24"/>
                <w:szCs w:val="24"/>
              </w:rPr>
              <w:fldChar w:fldCharType="separate"/>
            </w:r>
            <w:r w:rsidR="001E6306">
              <w:rPr>
                <w:bCs/>
                <w:noProof/>
              </w:rPr>
              <w:t>6</w:t>
            </w:r>
            <w:r w:rsidRPr="00537D04">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FE2F" w14:textId="77777777" w:rsidR="00537D04" w:rsidRDefault="0053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1AC5" w14:textId="77777777" w:rsidR="00066375" w:rsidRDefault="00066375" w:rsidP="00436A45">
      <w:pPr>
        <w:spacing w:after="0" w:line="240" w:lineRule="auto"/>
      </w:pPr>
      <w:r>
        <w:separator/>
      </w:r>
    </w:p>
  </w:footnote>
  <w:footnote w:type="continuationSeparator" w:id="0">
    <w:p w14:paraId="2FCC3971" w14:textId="77777777" w:rsidR="00066375" w:rsidRDefault="00066375" w:rsidP="00436A45">
      <w:pPr>
        <w:spacing w:after="0" w:line="240" w:lineRule="auto"/>
      </w:pPr>
      <w:r>
        <w:continuationSeparator/>
      </w:r>
    </w:p>
  </w:footnote>
  <w:footnote w:id="1">
    <w:p w14:paraId="5B12939A" w14:textId="190AFCDD" w:rsidR="00194E87" w:rsidRPr="00367683" w:rsidRDefault="00B55B68">
      <w:pPr>
        <w:pStyle w:val="FootnoteText"/>
        <w:rPr>
          <w:rFonts w:ascii="Calibri" w:hAnsi="Calibri" w:cs="Calibri"/>
          <w:sz w:val="16"/>
          <w:szCs w:val="16"/>
          <w:lang w:val="en-US"/>
        </w:rPr>
      </w:pPr>
      <w:r w:rsidRPr="00367683">
        <w:rPr>
          <w:rStyle w:val="FootnoteReference"/>
          <w:rFonts w:ascii="Calibri" w:hAnsi="Calibri" w:cs="Calibri"/>
          <w:sz w:val="16"/>
          <w:szCs w:val="16"/>
        </w:rPr>
        <w:footnoteRef/>
      </w:r>
      <w:r w:rsidRPr="00367683">
        <w:rPr>
          <w:rFonts w:ascii="Calibri" w:hAnsi="Calibri" w:cs="Calibri"/>
          <w:sz w:val="16"/>
          <w:szCs w:val="16"/>
        </w:rPr>
        <w:t xml:space="preserve"> </w:t>
      </w:r>
      <w:r w:rsidRPr="00367683">
        <w:rPr>
          <w:rFonts w:ascii="Calibri" w:hAnsi="Calibri" w:cs="Calibri"/>
          <w:color w:val="000000"/>
          <w:sz w:val="16"/>
          <w:szCs w:val="16"/>
        </w:rPr>
        <w:t xml:space="preserve">the </w:t>
      </w:r>
      <w:r>
        <w:rPr>
          <w:rFonts w:ascii="Calibri" w:hAnsi="Calibri" w:cs="Calibri"/>
          <w:color w:val="000000"/>
          <w:sz w:val="16"/>
          <w:szCs w:val="16"/>
        </w:rPr>
        <w:t>%</w:t>
      </w:r>
      <w:r w:rsidRPr="00367683">
        <w:rPr>
          <w:rFonts w:ascii="Calibri" w:hAnsi="Calibri" w:cs="Calibri"/>
          <w:color w:val="000000"/>
          <w:sz w:val="16"/>
          <w:szCs w:val="16"/>
        </w:rPr>
        <w:t xml:space="preserve"> of customers who cut ties with the company during </w:t>
      </w:r>
      <w:r>
        <w:rPr>
          <w:rFonts w:ascii="Calibri" w:hAnsi="Calibri" w:cs="Calibri"/>
          <w:color w:val="000000"/>
          <w:sz w:val="16"/>
          <w:szCs w:val="16"/>
        </w:rPr>
        <w:t>the fiscal year</w:t>
      </w:r>
    </w:p>
  </w:footnote>
  <w:footnote w:id="2">
    <w:p w14:paraId="745076DA" w14:textId="5DC8EEC3" w:rsidR="00717A88" w:rsidRPr="00C236BC" w:rsidRDefault="00B55B68" w:rsidP="00C236BC">
      <w:pPr>
        <w:pStyle w:val="NormalWeb"/>
        <w:spacing w:after="0" w:line="240" w:lineRule="auto"/>
        <w:textAlignment w:val="baseline"/>
        <w:rPr>
          <w:rFonts w:ascii="Calibri" w:eastAsia="Times New Roman" w:hAnsi="Calibri" w:cs="Calibri"/>
          <w:color w:val="000000"/>
          <w:sz w:val="16"/>
          <w:szCs w:val="16"/>
          <w:lang w:val="en-US"/>
        </w:rPr>
      </w:pPr>
      <w:r w:rsidRPr="00717A88">
        <w:rPr>
          <w:rStyle w:val="FootnoteReference"/>
          <w:rFonts w:ascii="Calibri" w:hAnsi="Calibri" w:cs="Calibri"/>
          <w:sz w:val="16"/>
          <w:szCs w:val="16"/>
        </w:rPr>
        <w:footnoteRef/>
      </w:r>
      <w:r w:rsidRPr="00717A88">
        <w:rPr>
          <w:rFonts w:ascii="Calibri" w:hAnsi="Calibri" w:cs="Calibri"/>
          <w:sz w:val="16"/>
          <w:szCs w:val="16"/>
        </w:rPr>
        <w:t xml:space="preserve"> </w:t>
      </w:r>
      <w:r w:rsidRPr="00717A88">
        <w:rPr>
          <w:rFonts w:ascii="Calibri" w:eastAsia="Times New Roman" w:hAnsi="Calibri" w:cs="Calibri"/>
          <w:color w:val="000000"/>
          <w:sz w:val="16"/>
          <w:szCs w:val="16"/>
          <w:lang w:val="en-US"/>
        </w:rPr>
        <w:t>This rate is used to determine how quickly the company is burning cash within a fiscal year</w:t>
      </w:r>
      <w:r w:rsidR="00ED2F80">
        <w:rPr>
          <w:rFonts w:ascii="Calibri" w:eastAsia="Times New Roman" w:hAnsi="Calibri" w:cs="Calibri"/>
          <w:color w:val="000000"/>
          <w:sz w:val="16"/>
          <w:szCs w:val="16"/>
          <w:lang w:val="en-US"/>
        </w:rPr>
        <w:t>.</w:t>
      </w:r>
      <w:r w:rsidRPr="00717A88">
        <w:rPr>
          <w:rFonts w:ascii="Calibri" w:eastAsia="Times New Roman" w:hAnsi="Calibri" w:cs="Calibri"/>
          <w:color w:val="000000"/>
          <w:sz w:val="16"/>
          <w:szCs w:val="16"/>
          <w:lang w:val="en-US"/>
        </w:rPr>
        <w:t xml:space="preserve"> </w:t>
      </w:r>
    </w:p>
  </w:footnote>
  <w:footnote w:id="3">
    <w:p w14:paraId="75108771" w14:textId="77777777" w:rsidR="00AC4C5E" w:rsidRPr="00AC4C5E" w:rsidRDefault="00B55B68" w:rsidP="00AC4C5E">
      <w:pPr>
        <w:pStyle w:val="NormalWeb"/>
        <w:spacing w:after="0"/>
        <w:rPr>
          <w:rFonts w:eastAsia="Times New Roman"/>
          <w:sz w:val="16"/>
          <w:szCs w:val="16"/>
          <w:lang w:val="en-US"/>
        </w:rPr>
      </w:pPr>
      <w:r w:rsidRPr="00AC4C5E">
        <w:rPr>
          <w:rStyle w:val="FootnoteReference"/>
          <w:rFonts w:ascii="Calibri" w:hAnsi="Calibri" w:cs="Calibri"/>
          <w:sz w:val="16"/>
          <w:szCs w:val="16"/>
        </w:rPr>
        <w:footnoteRef/>
      </w:r>
      <w:r w:rsidRPr="00AC4C5E">
        <w:rPr>
          <w:rFonts w:ascii="Calibri" w:hAnsi="Calibri" w:cs="Calibri"/>
          <w:sz w:val="16"/>
          <w:szCs w:val="16"/>
        </w:rPr>
        <w:t xml:space="preserve"> </w:t>
      </w:r>
      <w:r w:rsidRPr="00AC4C5E">
        <w:rPr>
          <w:rFonts w:ascii="Calibri" w:eastAsia="Times New Roman" w:hAnsi="Calibri" w:cs="Calibri"/>
          <w:color w:val="000000"/>
          <w:sz w:val="16"/>
          <w:szCs w:val="16"/>
          <w:lang w:val="en-US"/>
        </w:rPr>
        <w:t xml:space="preserve">Suppliers are considered to be sustainable if any of the following certifications are obtained by the suppliers and sent to Viper: Global Food Safety Initiative (GFSI), UTZ, Rainforest Alliance, Fairtrade, TÜV,  ISO 14001 &amp; OHSAS 18001 certified suppliers. </w:t>
      </w:r>
    </w:p>
    <w:p w14:paraId="1628F0BD" w14:textId="77777777" w:rsidR="00AC4C5E" w:rsidRPr="00AC4C5E" w:rsidRDefault="00066375" w:rsidP="00AC4C5E">
      <w:pPr>
        <w:spacing w:after="0" w:line="240" w:lineRule="auto"/>
        <w:rPr>
          <w:rFonts w:ascii="Times New Roman" w:eastAsia="Times New Roman" w:hAnsi="Times New Roman" w:cs="Times New Roman"/>
          <w:sz w:val="16"/>
          <w:szCs w:val="16"/>
          <w:lang w:val="en-US"/>
        </w:rPr>
      </w:pPr>
    </w:p>
    <w:p w14:paraId="3BA851B6" w14:textId="77777777" w:rsidR="00AC4C5E" w:rsidRPr="00AC4C5E" w:rsidRDefault="00B55B68" w:rsidP="00AC4C5E">
      <w:pPr>
        <w:spacing w:after="0" w:line="240" w:lineRule="auto"/>
        <w:rPr>
          <w:rFonts w:ascii="Times New Roman" w:eastAsia="Times New Roman" w:hAnsi="Times New Roman" w:cs="Times New Roman"/>
          <w:sz w:val="16"/>
          <w:szCs w:val="16"/>
          <w:lang w:val="en-US"/>
        </w:rPr>
      </w:pPr>
      <w:r w:rsidRPr="00AC4C5E">
        <w:rPr>
          <w:rFonts w:ascii="Calibri" w:eastAsia="Times New Roman" w:hAnsi="Calibri" w:cs="Calibri"/>
          <w:color w:val="000000"/>
          <w:sz w:val="16"/>
          <w:szCs w:val="16"/>
          <w:lang w:val="en-US"/>
        </w:rPr>
        <w:t>If not certified, suppliers/products are considered to be sustainable if: the product has at least an energy label B.</w:t>
      </w:r>
    </w:p>
    <w:p w14:paraId="5F0B0CD2" w14:textId="4D63B12E" w:rsidR="00AC4C5E" w:rsidRPr="00AC4C5E" w:rsidRDefault="0006637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A57C" w14:textId="77777777" w:rsidR="00537D04" w:rsidRDefault="00537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152FD" w14:textId="77777777" w:rsidR="00537D04" w:rsidRDefault="00537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A29F" w14:textId="77777777" w:rsidR="00537D04" w:rsidRDefault="00537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531"/>
    <w:multiLevelType w:val="multilevel"/>
    <w:tmpl w:val="B00C4196"/>
    <w:name w:val="Headings33"/>
    <w:lvl w:ilvl="0">
      <w:start w:val="1"/>
      <w:numFmt w:val="decimal"/>
      <w:pStyle w:val="Heading1"/>
      <w:lvlText w:val="%1."/>
      <w:lvlJc w:val="left"/>
      <w:pPr>
        <w:ind w:left="567" w:hanging="567"/>
      </w:pPr>
    </w:lvl>
    <w:lvl w:ilvl="1">
      <w:start w:val="1"/>
      <w:numFmt w:val="decimal"/>
      <w:pStyle w:val="Heading2"/>
      <w:lvlText w:val="%1.%2."/>
      <w:lvlJc w:val="left"/>
      <w:pPr>
        <w:ind w:left="680" w:hanging="680"/>
      </w:pPr>
    </w:lvl>
    <w:lvl w:ilvl="2">
      <w:start w:val="1"/>
      <w:numFmt w:val="decimal"/>
      <w:pStyle w:val="Heading3"/>
      <w:lvlText w:val="%1.%2.%3."/>
      <w:lvlJc w:val="left"/>
      <w:pPr>
        <w:ind w:left="794" w:hanging="794"/>
      </w:pPr>
    </w:lvl>
    <w:lvl w:ilvl="3">
      <w:start w:val="1"/>
      <w:numFmt w:val="decimal"/>
      <w:pStyle w:val="Heading4"/>
      <w:lvlText w:val="%1.%2.%3.%4."/>
      <w:lvlJc w:val="left"/>
      <w:pPr>
        <w:ind w:left="907" w:hanging="907"/>
      </w:pPr>
    </w:lvl>
    <w:lvl w:ilvl="4">
      <w:start w:val="1"/>
      <w:numFmt w:val="decimal"/>
      <w:pStyle w:val="Heading5"/>
      <w:lvlText w:val="%1.%2.%3.%4.%5."/>
      <w:lvlJc w:val="left"/>
      <w:pPr>
        <w:ind w:left="1021" w:hanging="1021"/>
      </w:pPr>
    </w:lvl>
    <w:lvl w:ilvl="5">
      <w:start w:val="1"/>
      <w:numFmt w:val="decimal"/>
      <w:pStyle w:val="Heading6"/>
      <w:lvlText w:val="%1.%2.%3.%4.%5.%6."/>
      <w:lvlJc w:val="left"/>
      <w:pPr>
        <w:ind w:left="1134" w:hanging="1134"/>
      </w:pPr>
    </w:lvl>
    <w:lvl w:ilvl="6">
      <w:start w:val="1"/>
      <w:numFmt w:val="decimal"/>
      <w:pStyle w:val="Heading7"/>
      <w:lvlText w:val="%1.%2.%3.%4.%5.%6.%7."/>
      <w:lvlJc w:val="left"/>
      <w:pPr>
        <w:ind w:left="1247" w:hanging="1247"/>
      </w:pPr>
    </w:lvl>
    <w:lvl w:ilvl="7">
      <w:start w:val="1"/>
      <w:numFmt w:val="decimal"/>
      <w:pStyle w:val="Heading8"/>
      <w:lvlText w:val="%1.%2.%3.%4.%5.%6.%7.%8."/>
      <w:lvlJc w:val="left"/>
      <w:pPr>
        <w:ind w:left="1361" w:hanging="1361"/>
      </w:pPr>
    </w:lvl>
    <w:lvl w:ilvl="8">
      <w:start w:val="1"/>
      <w:numFmt w:val="decimal"/>
      <w:pStyle w:val="Heading9"/>
      <w:lvlText w:val="%1.%2.%3.%4.%5.%6.%7.%8.%9."/>
      <w:lvlJc w:val="left"/>
      <w:pPr>
        <w:ind w:left="1474" w:hanging="1474"/>
      </w:pPr>
    </w:lvl>
  </w:abstractNum>
  <w:abstractNum w:abstractNumId="1" w15:restartNumberingAfterBreak="0">
    <w:nsid w:val="084204C2"/>
    <w:multiLevelType w:val="hybridMultilevel"/>
    <w:tmpl w:val="6220F2E4"/>
    <w:name w:val="PwCListBullets15"/>
    <w:numStyleLink w:val="PwCListBullets1"/>
  </w:abstractNum>
  <w:abstractNum w:abstractNumId="2" w15:restartNumberingAfterBreak="0">
    <w:nsid w:val="0984408E"/>
    <w:multiLevelType w:val="hybridMultilevel"/>
    <w:tmpl w:val="0508789A"/>
    <w:name w:val="PwCListNumbers1"/>
    <w:styleLink w:val="PwCListNumbers1"/>
    <w:lvl w:ilvl="0" w:tplc="73727E8C">
      <w:start w:val="1"/>
      <w:numFmt w:val="decimal"/>
      <w:lvlText w:val="%1."/>
      <w:lvlJc w:val="left"/>
      <w:pPr>
        <w:tabs>
          <w:tab w:val="num" w:pos="397"/>
        </w:tabs>
        <w:ind w:left="397" w:hanging="397"/>
      </w:pPr>
      <w:rPr>
        <w:rFonts w:hint="default"/>
      </w:rPr>
    </w:lvl>
    <w:lvl w:ilvl="1" w:tplc="5BB24AA4">
      <w:start w:val="1"/>
      <w:numFmt w:val="lowerLetter"/>
      <w:lvlText w:val="%2."/>
      <w:lvlJc w:val="left"/>
      <w:pPr>
        <w:tabs>
          <w:tab w:val="num" w:pos="794"/>
        </w:tabs>
        <w:ind w:left="794" w:hanging="397"/>
      </w:pPr>
      <w:rPr>
        <w:rFonts w:hint="default"/>
      </w:rPr>
    </w:lvl>
    <w:lvl w:ilvl="2" w:tplc="DC008050">
      <w:start w:val="1"/>
      <w:numFmt w:val="lowerRoman"/>
      <w:lvlText w:val="%3."/>
      <w:lvlJc w:val="left"/>
      <w:pPr>
        <w:tabs>
          <w:tab w:val="num" w:pos="1191"/>
        </w:tabs>
        <w:ind w:left="1191" w:hanging="397"/>
      </w:pPr>
      <w:rPr>
        <w:rFonts w:hint="default"/>
      </w:rPr>
    </w:lvl>
    <w:lvl w:ilvl="3" w:tplc="FCFE493E">
      <w:start w:val="1"/>
      <w:numFmt w:val="decimal"/>
      <w:lvlText w:val="%4."/>
      <w:lvlJc w:val="left"/>
      <w:pPr>
        <w:tabs>
          <w:tab w:val="num" w:pos="1588"/>
        </w:tabs>
        <w:ind w:left="1588" w:hanging="397"/>
      </w:pPr>
      <w:rPr>
        <w:rFonts w:hint="default"/>
      </w:rPr>
    </w:lvl>
    <w:lvl w:ilvl="4" w:tplc="41B4E8BC">
      <w:start w:val="1"/>
      <w:numFmt w:val="lowerLetter"/>
      <w:lvlText w:val="%5."/>
      <w:lvlJc w:val="left"/>
      <w:pPr>
        <w:tabs>
          <w:tab w:val="num" w:pos="1985"/>
        </w:tabs>
        <w:ind w:left="1985" w:hanging="397"/>
      </w:pPr>
      <w:rPr>
        <w:rFonts w:hint="default"/>
      </w:rPr>
    </w:lvl>
    <w:lvl w:ilvl="5" w:tplc="FCBECDD4">
      <w:start w:val="1"/>
      <w:numFmt w:val="lowerRoman"/>
      <w:lvlText w:val="%6."/>
      <w:lvlJc w:val="left"/>
      <w:pPr>
        <w:tabs>
          <w:tab w:val="num" w:pos="2381"/>
        </w:tabs>
        <w:ind w:left="2382" w:hanging="397"/>
      </w:pPr>
      <w:rPr>
        <w:rFonts w:hint="default"/>
      </w:rPr>
    </w:lvl>
    <w:lvl w:ilvl="6" w:tplc="C660E89A">
      <w:start w:val="1"/>
      <w:numFmt w:val="decimal"/>
      <w:lvlText w:val="%7."/>
      <w:lvlJc w:val="left"/>
      <w:pPr>
        <w:tabs>
          <w:tab w:val="num" w:pos="2778"/>
        </w:tabs>
        <w:ind w:left="2779" w:hanging="397"/>
      </w:pPr>
      <w:rPr>
        <w:rFonts w:hint="default"/>
      </w:rPr>
    </w:lvl>
    <w:lvl w:ilvl="7" w:tplc="EB300F0A">
      <w:start w:val="1"/>
      <w:numFmt w:val="lowerLetter"/>
      <w:lvlText w:val="%8."/>
      <w:lvlJc w:val="left"/>
      <w:pPr>
        <w:tabs>
          <w:tab w:val="num" w:pos="3175"/>
        </w:tabs>
        <w:ind w:left="3176" w:hanging="397"/>
      </w:pPr>
      <w:rPr>
        <w:rFonts w:hint="default"/>
      </w:rPr>
    </w:lvl>
    <w:lvl w:ilvl="8" w:tplc="6BE81BC8">
      <w:start w:val="1"/>
      <w:numFmt w:val="lowerRoman"/>
      <w:lvlText w:val="%9."/>
      <w:lvlJc w:val="left"/>
      <w:pPr>
        <w:tabs>
          <w:tab w:val="num" w:pos="3572"/>
        </w:tabs>
        <w:ind w:left="3573" w:hanging="397"/>
      </w:pPr>
      <w:rPr>
        <w:rFonts w:hint="default"/>
      </w:rPr>
    </w:lvl>
  </w:abstractNum>
  <w:abstractNum w:abstractNumId="3" w15:restartNumberingAfterBreak="0">
    <w:nsid w:val="11453771"/>
    <w:multiLevelType w:val="hybridMultilevel"/>
    <w:tmpl w:val="742899AC"/>
    <w:name w:val="PwCListBullets33"/>
    <w:lvl w:ilvl="0" w:tplc="32322468">
      <w:start w:val="1"/>
      <w:numFmt w:val="bullet"/>
      <w:pStyle w:val="ListBullet"/>
      <w:lvlText w:val=""/>
      <w:lvlJc w:val="left"/>
      <w:pPr>
        <w:ind w:left="567" w:hanging="567"/>
      </w:pPr>
      <w:rPr>
        <w:rFonts w:ascii="Symbol" w:hAnsi="Symbol" w:hint="default"/>
      </w:rPr>
    </w:lvl>
    <w:lvl w:ilvl="1" w:tplc="EB5EF776">
      <w:start w:val="1"/>
      <w:numFmt w:val="bullet"/>
      <w:pStyle w:val="ListBullet2"/>
      <w:lvlText w:val=""/>
      <w:lvlJc w:val="left"/>
      <w:pPr>
        <w:ind w:left="1134" w:hanging="567"/>
      </w:pPr>
      <w:rPr>
        <w:rFonts w:ascii="Symbol" w:hAnsi="Symbol" w:hint="default"/>
      </w:rPr>
    </w:lvl>
    <w:lvl w:ilvl="2" w:tplc="0E146C16">
      <w:start w:val="1"/>
      <w:numFmt w:val="bullet"/>
      <w:pStyle w:val="ListBullet3"/>
      <w:lvlText w:val="◦"/>
      <w:lvlJc w:val="left"/>
      <w:pPr>
        <w:ind w:left="1701" w:hanging="567"/>
      </w:pPr>
    </w:lvl>
    <w:lvl w:ilvl="3" w:tplc="1A14F9D8">
      <w:start w:val="1"/>
      <w:numFmt w:val="bullet"/>
      <w:pStyle w:val="ListBullet4"/>
      <w:lvlText w:val=""/>
      <w:lvlJc w:val="left"/>
      <w:pPr>
        <w:ind w:left="2268" w:hanging="567"/>
      </w:pPr>
      <w:rPr>
        <w:rFonts w:ascii="Symbol" w:hAnsi="Symbol" w:hint="default"/>
      </w:rPr>
    </w:lvl>
    <w:lvl w:ilvl="4" w:tplc="7DAE1F1E">
      <w:start w:val="1"/>
      <w:numFmt w:val="bullet"/>
      <w:pStyle w:val="ListBullet5"/>
      <w:lvlText w:val="~"/>
      <w:lvlJc w:val="left"/>
      <w:pPr>
        <w:ind w:left="2835" w:hanging="567"/>
      </w:pPr>
    </w:lvl>
    <w:lvl w:ilvl="5" w:tplc="35347F4E">
      <w:start w:val="1"/>
      <w:numFmt w:val="lowerRoman"/>
      <w:lvlText w:val="(%6)"/>
      <w:lvlJc w:val="left"/>
      <w:pPr>
        <w:ind w:left="2160" w:hanging="360"/>
      </w:pPr>
    </w:lvl>
    <w:lvl w:ilvl="6" w:tplc="4F584D28">
      <w:start w:val="1"/>
      <w:numFmt w:val="decimal"/>
      <w:lvlText w:val="%7."/>
      <w:lvlJc w:val="left"/>
      <w:pPr>
        <w:ind w:left="2520" w:hanging="360"/>
      </w:pPr>
    </w:lvl>
    <w:lvl w:ilvl="7" w:tplc="82C8DACC">
      <w:start w:val="1"/>
      <w:numFmt w:val="lowerLetter"/>
      <w:lvlText w:val="%8."/>
      <w:lvlJc w:val="left"/>
      <w:pPr>
        <w:ind w:left="2880" w:hanging="360"/>
      </w:pPr>
    </w:lvl>
    <w:lvl w:ilvl="8" w:tplc="4AB806DC">
      <w:start w:val="1"/>
      <w:numFmt w:val="lowerRoman"/>
      <w:lvlText w:val="%9."/>
      <w:lvlJc w:val="left"/>
      <w:pPr>
        <w:ind w:left="3240" w:hanging="360"/>
      </w:pPr>
    </w:lvl>
  </w:abstractNum>
  <w:abstractNum w:abstractNumId="4" w15:restartNumberingAfterBreak="0">
    <w:nsid w:val="11AD4DE4"/>
    <w:multiLevelType w:val="multilevel"/>
    <w:tmpl w:val="9E083C28"/>
    <w:styleLink w:val="ArticleSection"/>
    <w:lvl w:ilvl="0">
      <w:start w:val="1"/>
      <w:numFmt w:val="upperRoman"/>
      <w:lvlText w:val="Article %1."/>
      <w:lvlJc w:val="left"/>
      <w:pPr>
        <w:ind w:left="0" w:firstLine="0"/>
      </w:pPr>
      <w:rPr>
        <w:color w:val="auto"/>
        <w:spacing w:val="0"/>
        <w:kern w:val="0"/>
        <w:u w:val="non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7EB576D"/>
    <w:multiLevelType w:val="multilevel"/>
    <w:tmpl w:val="21FC0872"/>
    <w:name w:val="Headings"/>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474" w:hanging="1474"/>
      </w:pPr>
      <w:rPr>
        <w:rFonts w:hint="default"/>
      </w:rPr>
    </w:lvl>
  </w:abstractNum>
  <w:abstractNum w:abstractNumId="6" w15:restartNumberingAfterBreak="0">
    <w:nsid w:val="191A2D33"/>
    <w:multiLevelType w:val="hybridMultilevel"/>
    <w:tmpl w:val="20D88340"/>
    <w:name w:val="PwCListNumber33"/>
    <w:lvl w:ilvl="0" w:tplc="A5BE17B6">
      <w:start w:val="1"/>
      <w:numFmt w:val="decimal"/>
      <w:pStyle w:val="ListNumber"/>
      <w:lvlText w:val="%1."/>
      <w:lvlJc w:val="left"/>
      <w:pPr>
        <w:ind w:left="567" w:hanging="567"/>
      </w:pPr>
    </w:lvl>
    <w:lvl w:ilvl="1" w:tplc="21E26758">
      <w:start w:val="1"/>
      <w:numFmt w:val="lowerLetter"/>
      <w:pStyle w:val="ListNumber2"/>
      <w:lvlText w:val="%2."/>
      <w:lvlJc w:val="left"/>
      <w:pPr>
        <w:ind w:left="1134" w:hanging="567"/>
      </w:pPr>
    </w:lvl>
    <w:lvl w:ilvl="2" w:tplc="1AEE95D6">
      <w:start w:val="1"/>
      <w:numFmt w:val="lowerRoman"/>
      <w:pStyle w:val="ListNumber3"/>
      <w:lvlText w:val="%3."/>
      <w:lvlJc w:val="left"/>
      <w:pPr>
        <w:ind w:left="1701" w:hanging="567"/>
      </w:pPr>
    </w:lvl>
    <w:lvl w:ilvl="3" w:tplc="AF04AE64">
      <w:start w:val="1"/>
      <w:numFmt w:val="decimal"/>
      <w:pStyle w:val="ListNumber4"/>
      <w:lvlText w:val="%4."/>
      <w:lvlJc w:val="left"/>
      <w:pPr>
        <w:ind w:left="2268" w:hanging="567"/>
      </w:pPr>
    </w:lvl>
    <w:lvl w:ilvl="4" w:tplc="C0065B4E">
      <w:start w:val="1"/>
      <w:numFmt w:val="lowerLetter"/>
      <w:pStyle w:val="ListNumber5"/>
      <w:lvlText w:val="%5."/>
      <w:lvlJc w:val="left"/>
      <w:pPr>
        <w:ind w:left="2835" w:hanging="567"/>
      </w:pPr>
    </w:lvl>
    <w:lvl w:ilvl="5" w:tplc="3094ECC2">
      <w:start w:val="1"/>
      <w:numFmt w:val="lowerRoman"/>
      <w:lvlText w:val="(%6)"/>
      <w:lvlJc w:val="left"/>
      <w:pPr>
        <w:ind w:left="2160" w:hanging="360"/>
      </w:pPr>
    </w:lvl>
    <w:lvl w:ilvl="6" w:tplc="95D221D2">
      <w:start w:val="1"/>
      <w:numFmt w:val="decimal"/>
      <w:lvlText w:val="%7."/>
      <w:lvlJc w:val="left"/>
      <w:pPr>
        <w:ind w:left="2520" w:hanging="360"/>
      </w:pPr>
    </w:lvl>
    <w:lvl w:ilvl="7" w:tplc="B7408B0C">
      <w:start w:val="1"/>
      <w:numFmt w:val="lowerLetter"/>
      <w:lvlText w:val="%8."/>
      <w:lvlJc w:val="left"/>
      <w:pPr>
        <w:ind w:left="2880" w:hanging="360"/>
      </w:pPr>
    </w:lvl>
    <w:lvl w:ilvl="8" w:tplc="DBB8A574">
      <w:start w:val="1"/>
      <w:numFmt w:val="lowerRoman"/>
      <w:lvlText w:val="%9."/>
      <w:lvlJc w:val="left"/>
      <w:pPr>
        <w:ind w:left="3240" w:hanging="360"/>
      </w:pPr>
    </w:lvl>
  </w:abstractNum>
  <w:abstractNum w:abstractNumId="7" w15:restartNumberingAfterBreak="0">
    <w:nsid w:val="1C0825B1"/>
    <w:multiLevelType w:val="hybridMultilevel"/>
    <w:tmpl w:val="6E5C3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62FBF"/>
    <w:multiLevelType w:val="hybridMultilevel"/>
    <w:tmpl w:val="6220F2E4"/>
    <w:name w:val="PwCListBullets16"/>
    <w:numStyleLink w:val="PwCListBullets1"/>
  </w:abstractNum>
  <w:abstractNum w:abstractNumId="9" w15:restartNumberingAfterBreak="0">
    <w:nsid w:val="270C3AB4"/>
    <w:multiLevelType w:val="hybridMultilevel"/>
    <w:tmpl w:val="0413001D"/>
    <w:name w:val="Appendices2"/>
    <w:lvl w:ilvl="0" w:tplc="541C17FA">
      <w:start w:val="1"/>
      <w:numFmt w:val="decimal"/>
      <w:lvlText w:val="%1)"/>
      <w:lvlJc w:val="left"/>
      <w:pPr>
        <w:ind w:left="360" w:hanging="360"/>
      </w:pPr>
    </w:lvl>
    <w:lvl w:ilvl="1" w:tplc="1F58F540">
      <w:start w:val="1"/>
      <w:numFmt w:val="lowerLetter"/>
      <w:lvlText w:val="%2)"/>
      <w:lvlJc w:val="left"/>
      <w:pPr>
        <w:ind w:left="720" w:hanging="360"/>
      </w:pPr>
    </w:lvl>
    <w:lvl w:ilvl="2" w:tplc="4A4223FC">
      <w:start w:val="1"/>
      <w:numFmt w:val="lowerRoman"/>
      <w:lvlText w:val="%3)"/>
      <w:lvlJc w:val="left"/>
      <w:pPr>
        <w:ind w:left="1080" w:hanging="360"/>
      </w:pPr>
    </w:lvl>
    <w:lvl w:ilvl="3" w:tplc="D19CCF82">
      <w:start w:val="1"/>
      <w:numFmt w:val="decimal"/>
      <w:lvlText w:val="(%4)"/>
      <w:lvlJc w:val="left"/>
      <w:pPr>
        <w:ind w:left="1440" w:hanging="360"/>
      </w:pPr>
    </w:lvl>
    <w:lvl w:ilvl="4" w:tplc="35A41CB6">
      <w:start w:val="1"/>
      <w:numFmt w:val="lowerLetter"/>
      <w:lvlText w:val="(%5)"/>
      <w:lvlJc w:val="left"/>
      <w:pPr>
        <w:ind w:left="1800" w:hanging="360"/>
      </w:pPr>
    </w:lvl>
    <w:lvl w:ilvl="5" w:tplc="EF040FB8">
      <w:start w:val="1"/>
      <w:numFmt w:val="lowerRoman"/>
      <w:lvlText w:val="(%6)"/>
      <w:lvlJc w:val="left"/>
      <w:pPr>
        <w:ind w:left="2160" w:hanging="360"/>
      </w:pPr>
    </w:lvl>
    <w:lvl w:ilvl="6" w:tplc="7A488274">
      <w:start w:val="1"/>
      <w:numFmt w:val="decimal"/>
      <w:lvlText w:val="%7."/>
      <w:lvlJc w:val="left"/>
      <w:pPr>
        <w:ind w:left="2520" w:hanging="360"/>
      </w:pPr>
    </w:lvl>
    <w:lvl w:ilvl="7" w:tplc="23B67F2A">
      <w:start w:val="1"/>
      <w:numFmt w:val="lowerLetter"/>
      <w:lvlText w:val="%8."/>
      <w:lvlJc w:val="left"/>
      <w:pPr>
        <w:ind w:left="2880" w:hanging="360"/>
      </w:pPr>
    </w:lvl>
    <w:lvl w:ilvl="8" w:tplc="025AA442">
      <w:start w:val="1"/>
      <w:numFmt w:val="lowerRoman"/>
      <w:lvlText w:val="%9."/>
      <w:lvlJc w:val="left"/>
      <w:pPr>
        <w:ind w:left="3240" w:hanging="360"/>
      </w:pPr>
    </w:lvl>
  </w:abstractNum>
  <w:abstractNum w:abstractNumId="10" w15:restartNumberingAfterBreak="0">
    <w:nsid w:val="2AF667C2"/>
    <w:multiLevelType w:val="hybridMultilevel"/>
    <w:tmpl w:val="6220F2E4"/>
    <w:name w:val="PwCListBullets13"/>
    <w:numStyleLink w:val="PwCListBullets1"/>
  </w:abstractNum>
  <w:abstractNum w:abstractNumId="11" w15:restartNumberingAfterBreak="0">
    <w:nsid w:val="3677385F"/>
    <w:multiLevelType w:val="hybridMultilevel"/>
    <w:tmpl w:val="0508789A"/>
    <w:name w:val="PwCListNumbers12"/>
    <w:numStyleLink w:val="PwCListNumbers1"/>
  </w:abstractNum>
  <w:abstractNum w:abstractNumId="12" w15:restartNumberingAfterBreak="0">
    <w:nsid w:val="3D145FD4"/>
    <w:multiLevelType w:val="hybridMultilevel"/>
    <w:tmpl w:val="2C80770C"/>
    <w:name w:val="PwCListBullets17"/>
    <w:lvl w:ilvl="0" w:tplc="E67A7A58">
      <w:start w:val="1"/>
      <w:numFmt w:val="bullet"/>
      <w:lvlText w:val=""/>
      <w:lvlJc w:val="left"/>
      <w:pPr>
        <w:tabs>
          <w:tab w:val="num" w:pos="567"/>
        </w:tabs>
        <w:ind w:left="567" w:hanging="567"/>
      </w:pPr>
      <w:rPr>
        <w:rFonts w:ascii="Symbol" w:hAnsi="Symbol" w:hint="default"/>
      </w:rPr>
    </w:lvl>
    <w:lvl w:ilvl="1" w:tplc="0A0242C8">
      <w:start w:val="1"/>
      <w:numFmt w:val="bullet"/>
      <w:lvlText w:val=""/>
      <w:lvlJc w:val="left"/>
      <w:pPr>
        <w:tabs>
          <w:tab w:val="num" w:pos="1134"/>
        </w:tabs>
        <w:ind w:left="1134" w:hanging="567"/>
      </w:pPr>
      <w:rPr>
        <w:rFonts w:ascii="Symbol" w:hAnsi="Symbol" w:hint="default"/>
      </w:rPr>
    </w:lvl>
    <w:lvl w:ilvl="2" w:tplc="84D2FE80">
      <w:start w:val="1"/>
      <w:numFmt w:val="bullet"/>
      <w:lvlText w:val="◦"/>
      <w:lvlJc w:val="left"/>
      <w:pPr>
        <w:tabs>
          <w:tab w:val="num" w:pos="1701"/>
        </w:tabs>
        <w:ind w:left="1701" w:hanging="567"/>
      </w:pPr>
      <w:rPr>
        <w:rFonts w:ascii="Georgia" w:hAnsi="Georgia" w:hint="default"/>
      </w:rPr>
    </w:lvl>
    <w:lvl w:ilvl="3" w:tplc="2A1867E4">
      <w:start w:val="1"/>
      <w:numFmt w:val="bullet"/>
      <w:lvlText w:val=""/>
      <w:lvlJc w:val="left"/>
      <w:pPr>
        <w:tabs>
          <w:tab w:val="num" w:pos="2268"/>
        </w:tabs>
        <w:ind w:left="2268" w:hanging="567"/>
      </w:pPr>
      <w:rPr>
        <w:rFonts w:ascii="Symbol" w:hAnsi="Symbol" w:hint="default"/>
      </w:rPr>
    </w:lvl>
    <w:lvl w:ilvl="4" w:tplc="232499C4">
      <w:start w:val="1"/>
      <w:numFmt w:val="bullet"/>
      <w:lvlText w:val="~"/>
      <w:lvlJc w:val="left"/>
      <w:pPr>
        <w:tabs>
          <w:tab w:val="num" w:pos="2835"/>
        </w:tabs>
        <w:ind w:left="2835" w:hanging="567"/>
      </w:pPr>
      <w:rPr>
        <w:rFonts w:ascii="Georgia" w:hAnsi="Georgia" w:hint="default"/>
      </w:rPr>
    </w:lvl>
    <w:lvl w:ilvl="5" w:tplc="6AE09F06">
      <w:start w:val="1"/>
      <w:numFmt w:val="bullet"/>
      <w:lvlText w:val=""/>
      <w:lvlJc w:val="left"/>
      <w:pPr>
        <w:tabs>
          <w:tab w:val="num" w:pos="3402"/>
        </w:tabs>
        <w:ind w:left="3402" w:hanging="567"/>
      </w:pPr>
      <w:rPr>
        <w:rFonts w:ascii="Symbol" w:hAnsi="Symbol" w:hint="default"/>
      </w:rPr>
    </w:lvl>
    <w:lvl w:ilvl="6" w:tplc="3C4475BA">
      <w:start w:val="1"/>
      <w:numFmt w:val="bullet"/>
      <w:lvlText w:val=""/>
      <w:lvlJc w:val="left"/>
      <w:pPr>
        <w:tabs>
          <w:tab w:val="num" w:pos="3969"/>
        </w:tabs>
        <w:ind w:left="3969" w:hanging="567"/>
      </w:pPr>
      <w:rPr>
        <w:rFonts w:ascii="Symbol" w:hAnsi="Symbol" w:hint="default"/>
      </w:rPr>
    </w:lvl>
    <w:lvl w:ilvl="7" w:tplc="DE7CB400">
      <w:start w:val="1"/>
      <w:numFmt w:val="bullet"/>
      <w:lvlText w:val=""/>
      <w:lvlJc w:val="left"/>
      <w:pPr>
        <w:tabs>
          <w:tab w:val="num" w:pos="4536"/>
        </w:tabs>
        <w:ind w:left="4536" w:hanging="567"/>
      </w:pPr>
      <w:rPr>
        <w:rFonts w:ascii="Symbol" w:hAnsi="Symbol" w:hint="default"/>
      </w:rPr>
    </w:lvl>
    <w:lvl w:ilvl="8" w:tplc="F12A996A">
      <w:start w:val="1"/>
      <w:numFmt w:val="bullet"/>
      <w:lvlText w:val=""/>
      <w:lvlJc w:val="left"/>
      <w:pPr>
        <w:tabs>
          <w:tab w:val="num" w:pos="5103"/>
        </w:tabs>
        <w:ind w:left="5103" w:hanging="567"/>
      </w:pPr>
      <w:rPr>
        <w:rFonts w:ascii="Symbol" w:hAnsi="Symbol" w:hint="default"/>
      </w:rPr>
    </w:lvl>
  </w:abstractNum>
  <w:abstractNum w:abstractNumId="13" w15:restartNumberingAfterBreak="0">
    <w:nsid w:val="40C803EE"/>
    <w:multiLevelType w:val="hybridMultilevel"/>
    <w:tmpl w:val="985A4402"/>
    <w:name w:val="AppendixNumbering"/>
    <w:lvl w:ilvl="0" w:tplc="03A08BF6">
      <w:start w:val="1"/>
      <w:numFmt w:val="upperLetter"/>
      <w:lvlText w:val="%1"/>
      <w:lvlJc w:val="left"/>
      <w:pPr>
        <w:ind w:left="851" w:hanging="851"/>
      </w:pPr>
      <w:rPr>
        <w:rFonts w:hint="default"/>
      </w:rPr>
    </w:lvl>
    <w:lvl w:ilvl="1" w:tplc="C5C0C87C">
      <w:start w:val="1"/>
      <w:numFmt w:val="lowerLetter"/>
      <w:lvlText w:val="%2)"/>
      <w:lvlJc w:val="left"/>
      <w:pPr>
        <w:ind w:left="851" w:hanging="851"/>
      </w:pPr>
      <w:rPr>
        <w:rFonts w:hint="default"/>
      </w:rPr>
    </w:lvl>
    <w:lvl w:ilvl="2" w:tplc="F3DE1D6C">
      <w:start w:val="1"/>
      <w:numFmt w:val="lowerRoman"/>
      <w:lvlText w:val="%3)"/>
      <w:lvlJc w:val="left"/>
      <w:pPr>
        <w:ind w:left="851" w:hanging="851"/>
      </w:pPr>
      <w:rPr>
        <w:rFonts w:hint="default"/>
      </w:rPr>
    </w:lvl>
    <w:lvl w:ilvl="3" w:tplc="22429028">
      <w:start w:val="1"/>
      <w:numFmt w:val="decimal"/>
      <w:lvlText w:val="(%4)"/>
      <w:lvlJc w:val="left"/>
      <w:pPr>
        <w:ind w:left="851" w:hanging="851"/>
      </w:pPr>
      <w:rPr>
        <w:rFonts w:hint="default"/>
      </w:rPr>
    </w:lvl>
    <w:lvl w:ilvl="4" w:tplc="E5C66588">
      <w:start w:val="1"/>
      <w:numFmt w:val="lowerLetter"/>
      <w:lvlText w:val="(%5)"/>
      <w:lvlJc w:val="left"/>
      <w:pPr>
        <w:ind w:left="851" w:hanging="851"/>
      </w:pPr>
      <w:rPr>
        <w:rFonts w:hint="default"/>
      </w:rPr>
    </w:lvl>
    <w:lvl w:ilvl="5" w:tplc="8098EDCA">
      <w:start w:val="1"/>
      <w:numFmt w:val="lowerRoman"/>
      <w:lvlText w:val="(%6)"/>
      <w:lvlJc w:val="left"/>
      <w:pPr>
        <w:ind w:left="851" w:hanging="851"/>
      </w:pPr>
      <w:rPr>
        <w:rFonts w:hint="default"/>
      </w:rPr>
    </w:lvl>
    <w:lvl w:ilvl="6" w:tplc="14043556">
      <w:start w:val="1"/>
      <w:numFmt w:val="decimal"/>
      <w:lvlText w:val="%7."/>
      <w:lvlJc w:val="left"/>
      <w:pPr>
        <w:ind w:left="851" w:hanging="851"/>
      </w:pPr>
      <w:rPr>
        <w:rFonts w:hint="default"/>
      </w:rPr>
    </w:lvl>
    <w:lvl w:ilvl="7" w:tplc="A3A6C13E">
      <w:start w:val="1"/>
      <w:numFmt w:val="lowerLetter"/>
      <w:lvlText w:val="%8."/>
      <w:lvlJc w:val="left"/>
      <w:pPr>
        <w:ind w:left="851" w:hanging="851"/>
      </w:pPr>
      <w:rPr>
        <w:rFonts w:hint="default"/>
      </w:rPr>
    </w:lvl>
    <w:lvl w:ilvl="8" w:tplc="06926552">
      <w:start w:val="1"/>
      <w:numFmt w:val="lowerRoman"/>
      <w:lvlText w:val="%9."/>
      <w:lvlJc w:val="left"/>
      <w:pPr>
        <w:ind w:left="851" w:hanging="851"/>
      </w:pPr>
      <w:rPr>
        <w:rFonts w:hint="default"/>
      </w:rPr>
    </w:lvl>
  </w:abstractNum>
  <w:abstractNum w:abstractNumId="14" w15:restartNumberingAfterBreak="0">
    <w:nsid w:val="44B16D24"/>
    <w:multiLevelType w:val="hybridMultilevel"/>
    <w:tmpl w:val="6220F2E4"/>
    <w:name w:val="PwCListBullets14"/>
    <w:numStyleLink w:val="PwCListBullets1"/>
  </w:abstractNum>
  <w:abstractNum w:abstractNumId="15" w15:restartNumberingAfterBreak="0">
    <w:nsid w:val="48F82588"/>
    <w:multiLevelType w:val="multilevel"/>
    <w:tmpl w:val="71EABEE0"/>
    <w:styleLink w:val="111111"/>
    <w:lvl w:ilvl="0">
      <w:start w:val="1"/>
      <w:numFmt w:val="decimal"/>
      <w:lvlText w:val="%1."/>
      <w:lvlJc w:val="left"/>
      <w:pPr>
        <w:ind w:left="360" w:hanging="360"/>
      </w:pPr>
      <w:rPr>
        <w:color w:val="auto"/>
        <w:spacing w:val="0"/>
        <w:kern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4B747C"/>
    <w:multiLevelType w:val="hybridMultilevel"/>
    <w:tmpl w:val="0508789A"/>
    <w:name w:val="PwCListNumbers13"/>
    <w:numStyleLink w:val="PwCListNumbers1"/>
  </w:abstractNum>
  <w:abstractNum w:abstractNumId="17" w15:restartNumberingAfterBreak="0">
    <w:nsid w:val="54840A41"/>
    <w:multiLevelType w:val="hybridMultilevel"/>
    <w:tmpl w:val="0508789A"/>
    <w:name w:val="PwCListNumbers14"/>
    <w:numStyleLink w:val="PwCListNumbers1"/>
  </w:abstractNum>
  <w:abstractNum w:abstractNumId="18" w15:restartNumberingAfterBreak="0">
    <w:nsid w:val="55642580"/>
    <w:multiLevelType w:val="multilevel"/>
    <w:tmpl w:val="3216DDC4"/>
    <w:name w:val="Appendices33"/>
    <w:lvl w:ilvl="0">
      <w:start w:val="1"/>
      <w:numFmt w:val="upperLetter"/>
      <w:pStyle w:val="Appendix1"/>
      <w:lvlText w:val="%1."/>
      <w:lvlJc w:val="left"/>
      <w:pPr>
        <w:ind w:left="567" w:hanging="567"/>
      </w:pPr>
    </w:lvl>
    <w:lvl w:ilvl="1">
      <w:start w:val="1"/>
      <w:numFmt w:val="decimal"/>
      <w:pStyle w:val="Appendix2"/>
      <w:lvlText w:val="%1.%2."/>
      <w:lvlJc w:val="left"/>
      <w:pPr>
        <w:ind w:left="680" w:hanging="680"/>
      </w:pPr>
    </w:lvl>
    <w:lvl w:ilvl="2">
      <w:start w:val="1"/>
      <w:numFmt w:val="decimal"/>
      <w:pStyle w:val="Appendix3"/>
      <w:lvlText w:val="%1.%2.%3."/>
      <w:lvlJc w:val="left"/>
      <w:pPr>
        <w:ind w:left="794" w:hanging="794"/>
      </w:pPr>
    </w:lvl>
    <w:lvl w:ilvl="3">
      <w:start w:val="1"/>
      <w:numFmt w:val="decimal"/>
      <w:pStyle w:val="Appendix4"/>
      <w:lvlText w:val="%1.%2.%3.%4."/>
      <w:lvlJc w:val="left"/>
      <w:pPr>
        <w:ind w:left="907" w:hanging="907"/>
      </w:pPr>
    </w:lvl>
    <w:lvl w:ilvl="4">
      <w:start w:val="1"/>
      <w:numFmt w:val="decimal"/>
      <w:pStyle w:val="Appendix5"/>
      <w:lvlText w:val="%1.%2.%3.%4.%5."/>
      <w:lvlJc w:val="left"/>
      <w:pPr>
        <w:ind w:left="1021" w:hanging="1021"/>
      </w:pPr>
    </w:lvl>
    <w:lvl w:ilvl="5">
      <w:start w:val="1"/>
      <w:numFmt w:val="decimal"/>
      <w:pStyle w:val="Appendix6"/>
      <w:lvlText w:val="%1.%2.%3.%4.%5.%6."/>
      <w:lvlJc w:val="left"/>
      <w:pPr>
        <w:ind w:left="1134" w:hanging="1134"/>
      </w:pPr>
    </w:lvl>
    <w:lvl w:ilvl="6">
      <w:start w:val="1"/>
      <w:numFmt w:val="decimal"/>
      <w:pStyle w:val="Appendix7"/>
      <w:lvlText w:val="%1.%2.%3.%4.%5.%6.%7."/>
      <w:lvlJc w:val="left"/>
      <w:pPr>
        <w:ind w:left="1247" w:hanging="1247"/>
      </w:pPr>
    </w:lvl>
    <w:lvl w:ilvl="7">
      <w:start w:val="1"/>
      <w:numFmt w:val="decimal"/>
      <w:pStyle w:val="Appendix8"/>
      <w:lvlText w:val="%1.%2.%3.%4.%5.%6.%7.%8."/>
      <w:lvlJc w:val="left"/>
      <w:pPr>
        <w:ind w:left="1361" w:hanging="1361"/>
      </w:pPr>
    </w:lvl>
    <w:lvl w:ilvl="8">
      <w:start w:val="1"/>
      <w:numFmt w:val="decimal"/>
      <w:pStyle w:val="Appendix9"/>
      <w:lvlText w:val="%1.%2.%3.%4.%5.%6.%7.%8.%9."/>
      <w:lvlJc w:val="left"/>
      <w:pPr>
        <w:ind w:left="1474" w:hanging="1474"/>
      </w:pPr>
    </w:lvl>
  </w:abstractNum>
  <w:abstractNum w:abstractNumId="19" w15:restartNumberingAfterBreak="0">
    <w:nsid w:val="5C3D4B59"/>
    <w:multiLevelType w:val="hybridMultilevel"/>
    <w:tmpl w:val="6220F2E4"/>
    <w:name w:val="PwCListBullets12"/>
    <w:numStyleLink w:val="PwCListBullets1"/>
  </w:abstractNum>
  <w:abstractNum w:abstractNumId="20" w15:restartNumberingAfterBreak="0">
    <w:nsid w:val="6221532D"/>
    <w:multiLevelType w:val="hybridMultilevel"/>
    <w:tmpl w:val="6152E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23C61"/>
    <w:multiLevelType w:val="hybridMultilevel"/>
    <w:tmpl w:val="386CEFEE"/>
    <w:lvl w:ilvl="0" w:tplc="099CEFEC">
      <w:start w:val="1"/>
      <w:numFmt w:val="bullet"/>
      <w:pStyle w:val="InvisibleCommen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2" w15:restartNumberingAfterBreak="0">
    <w:nsid w:val="6BFE3F8E"/>
    <w:multiLevelType w:val="hybridMultilevel"/>
    <w:tmpl w:val="B56EDEB6"/>
    <w:name w:val="PwCListNumber34"/>
    <w:lvl w:ilvl="0" w:tplc="5B2624DC">
      <w:start w:val="1"/>
      <w:numFmt w:val="decimal"/>
      <w:pStyle w:val="NoteNumber"/>
      <w:lvlText w:val="%1."/>
      <w:lvlJc w:val="left"/>
      <w:pPr>
        <w:ind w:left="567" w:hanging="465"/>
      </w:pPr>
    </w:lvl>
    <w:lvl w:ilvl="1" w:tplc="57A23A44">
      <w:start w:val="1"/>
      <w:numFmt w:val="lowerLetter"/>
      <w:lvlText w:val="%2)"/>
      <w:lvlJc w:val="left"/>
      <w:pPr>
        <w:ind w:left="720" w:hanging="360"/>
      </w:pPr>
    </w:lvl>
    <w:lvl w:ilvl="2" w:tplc="9E3AC5F6">
      <w:start w:val="1"/>
      <w:numFmt w:val="lowerRoman"/>
      <w:lvlText w:val="%3)"/>
      <w:lvlJc w:val="left"/>
      <w:pPr>
        <w:ind w:left="1080" w:hanging="360"/>
      </w:pPr>
    </w:lvl>
    <w:lvl w:ilvl="3" w:tplc="E7D214D6">
      <w:start w:val="1"/>
      <w:numFmt w:val="decimal"/>
      <w:lvlText w:val="(%4)"/>
      <w:lvlJc w:val="left"/>
      <w:pPr>
        <w:ind w:left="1440" w:hanging="360"/>
      </w:pPr>
    </w:lvl>
    <w:lvl w:ilvl="4" w:tplc="A1560D6E">
      <w:start w:val="1"/>
      <w:numFmt w:val="lowerLetter"/>
      <w:lvlText w:val="(%5)"/>
      <w:lvlJc w:val="left"/>
      <w:pPr>
        <w:ind w:left="1800" w:hanging="360"/>
      </w:pPr>
    </w:lvl>
    <w:lvl w:ilvl="5" w:tplc="A25C0B2E">
      <w:start w:val="1"/>
      <w:numFmt w:val="lowerRoman"/>
      <w:lvlText w:val="(%6)"/>
      <w:lvlJc w:val="left"/>
      <w:pPr>
        <w:ind w:left="2160" w:hanging="360"/>
      </w:pPr>
    </w:lvl>
    <w:lvl w:ilvl="6" w:tplc="4BC05C78">
      <w:start w:val="1"/>
      <w:numFmt w:val="decimal"/>
      <w:lvlText w:val="%7."/>
      <w:lvlJc w:val="left"/>
      <w:pPr>
        <w:ind w:left="2520" w:hanging="360"/>
      </w:pPr>
    </w:lvl>
    <w:lvl w:ilvl="7" w:tplc="DAA467C4">
      <w:start w:val="1"/>
      <w:numFmt w:val="lowerLetter"/>
      <w:lvlText w:val="%8."/>
      <w:lvlJc w:val="left"/>
      <w:pPr>
        <w:ind w:left="2880" w:hanging="360"/>
      </w:pPr>
    </w:lvl>
    <w:lvl w:ilvl="8" w:tplc="4890296E">
      <w:start w:val="1"/>
      <w:numFmt w:val="lowerRoman"/>
      <w:lvlText w:val="%9."/>
      <w:lvlJc w:val="left"/>
      <w:pPr>
        <w:ind w:left="3240" w:hanging="360"/>
      </w:pPr>
    </w:lvl>
  </w:abstractNum>
  <w:abstractNum w:abstractNumId="23" w15:restartNumberingAfterBreak="0">
    <w:nsid w:val="702A3BCC"/>
    <w:multiLevelType w:val="hybridMultilevel"/>
    <w:tmpl w:val="0413001D"/>
    <w:styleLink w:val="1ai"/>
    <w:lvl w:ilvl="0" w:tplc="C8808C74">
      <w:start w:val="1"/>
      <w:numFmt w:val="decimal"/>
      <w:lvlText w:val="%1)"/>
      <w:lvlJc w:val="left"/>
      <w:pPr>
        <w:ind w:left="360" w:hanging="360"/>
      </w:pPr>
      <w:rPr>
        <w:color w:val="auto"/>
        <w:spacing w:val="0"/>
        <w:kern w:val="0"/>
        <w:u w:val="none"/>
      </w:rPr>
    </w:lvl>
    <w:lvl w:ilvl="1" w:tplc="DEBED5E6">
      <w:start w:val="1"/>
      <w:numFmt w:val="lowerLetter"/>
      <w:lvlText w:val="%2)"/>
      <w:lvlJc w:val="left"/>
      <w:pPr>
        <w:ind w:left="720" w:hanging="360"/>
      </w:pPr>
    </w:lvl>
    <w:lvl w:ilvl="2" w:tplc="7DBAB13A">
      <w:start w:val="1"/>
      <w:numFmt w:val="lowerRoman"/>
      <w:lvlText w:val="%3)"/>
      <w:lvlJc w:val="left"/>
      <w:pPr>
        <w:ind w:left="1080" w:hanging="360"/>
      </w:pPr>
    </w:lvl>
    <w:lvl w:ilvl="3" w:tplc="80EA37F0">
      <w:start w:val="1"/>
      <w:numFmt w:val="decimal"/>
      <w:lvlText w:val="(%4)"/>
      <w:lvlJc w:val="left"/>
      <w:pPr>
        <w:ind w:left="1440" w:hanging="360"/>
      </w:pPr>
    </w:lvl>
    <w:lvl w:ilvl="4" w:tplc="61A68CCC">
      <w:start w:val="1"/>
      <w:numFmt w:val="lowerLetter"/>
      <w:lvlText w:val="(%5)"/>
      <w:lvlJc w:val="left"/>
      <w:pPr>
        <w:ind w:left="1800" w:hanging="360"/>
      </w:pPr>
    </w:lvl>
    <w:lvl w:ilvl="5" w:tplc="EC4015CA">
      <w:start w:val="1"/>
      <w:numFmt w:val="lowerRoman"/>
      <w:lvlText w:val="(%6)"/>
      <w:lvlJc w:val="left"/>
      <w:pPr>
        <w:ind w:left="2160" w:hanging="360"/>
      </w:pPr>
    </w:lvl>
    <w:lvl w:ilvl="6" w:tplc="505412B4">
      <w:start w:val="1"/>
      <w:numFmt w:val="decimal"/>
      <w:lvlText w:val="%7."/>
      <w:lvlJc w:val="left"/>
      <w:pPr>
        <w:ind w:left="2520" w:hanging="360"/>
      </w:pPr>
    </w:lvl>
    <w:lvl w:ilvl="7" w:tplc="01B27CFC">
      <w:start w:val="1"/>
      <w:numFmt w:val="lowerLetter"/>
      <w:lvlText w:val="%8."/>
      <w:lvlJc w:val="left"/>
      <w:pPr>
        <w:ind w:left="2880" w:hanging="360"/>
      </w:pPr>
    </w:lvl>
    <w:lvl w:ilvl="8" w:tplc="32AE8C48">
      <w:start w:val="1"/>
      <w:numFmt w:val="lowerRoman"/>
      <w:lvlText w:val="%9."/>
      <w:lvlJc w:val="left"/>
      <w:pPr>
        <w:ind w:left="3240" w:hanging="360"/>
      </w:pPr>
    </w:lvl>
  </w:abstractNum>
  <w:abstractNum w:abstractNumId="24" w15:restartNumberingAfterBreak="0">
    <w:nsid w:val="72591CA9"/>
    <w:multiLevelType w:val="hybridMultilevel"/>
    <w:tmpl w:val="6220F2E4"/>
    <w:name w:val="PwCListBullets1"/>
    <w:styleLink w:val="PwCListBullets1"/>
    <w:lvl w:ilvl="0" w:tplc="FC40BF4E">
      <w:start w:val="1"/>
      <w:numFmt w:val="bullet"/>
      <w:lvlText w:val=""/>
      <w:lvlJc w:val="left"/>
      <w:pPr>
        <w:tabs>
          <w:tab w:val="num" w:pos="397"/>
        </w:tabs>
        <w:ind w:left="397" w:hanging="397"/>
      </w:pPr>
      <w:rPr>
        <w:rFonts w:ascii="Symbol" w:hAnsi="Symbol" w:hint="default"/>
      </w:rPr>
    </w:lvl>
    <w:lvl w:ilvl="1" w:tplc="C42EB760">
      <w:start w:val="1"/>
      <w:numFmt w:val="bullet"/>
      <w:lvlText w:val=""/>
      <w:lvlJc w:val="left"/>
      <w:pPr>
        <w:tabs>
          <w:tab w:val="num" w:pos="794"/>
        </w:tabs>
        <w:ind w:left="794" w:hanging="397"/>
      </w:pPr>
      <w:rPr>
        <w:rFonts w:ascii="Symbol" w:hAnsi="Symbol" w:hint="default"/>
      </w:rPr>
    </w:lvl>
    <w:lvl w:ilvl="2" w:tplc="7F3CBEBE">
      <w:start w:val="1"/>
      <w:numFmt w:val="bullet"/>
      <w:lvlText w:val=""/>
      <w:lvlJc w:val="left"/>
      <w:pPr>
        <w:tabs>
          <w:tab w:val="num" w:pos="1191"/>
        </w:tabs>
        <w:ind w:left="1191" w:hanging="397"/>
      </w:pPr>
      <w:rPr>
        <w:rFonts w:ascii="Symbol" w:hAnsi="Symbol" w:hint="default"/>
      </w:rPr>
    </w:lvl>
    <w:lvl w:ilvl="3" w:tplc="088653EC">
      <w:start w:val="1"/>
      <w:numFmt w:val="bullet"/>
      <w:lvlText w:val=""/>
      <w:lvlJc w:val="left"/>
      <w:pPr>
        <w:tabs>
          <w:tab w:val="num" w:pos="1588"/>
        </w:tabs>
        <w:ind w:left="1588" w:hanging="397"/>
      </w:pPr>
      <w:rPr>
        <w:rFonts w:ascii="Symbol" w:hAnsi="Symbol" w:hint="default"/>
      </w:rPr>
    </w:lvl>
    <w:lvl w:ilvl="4" w:tplc="EA30C976">
      <w:start w:val="1"/>
      <w:numFmt w:val="bullet"/>
      <w:lvlText w:val=""/>
      <w:lvlJc w:val="left"/>
      <w:pPr>
        <w:tabs>
          <w:tab w:val="num" w:pos="1985"/>
        </w:tabs>
        <w:ind w:left="1985" w:hanging="397"/>
      </w:pPr>
      <w:rPr>
        <w:rFonts w:ascii="Symbol" w:hAnsi="Symbol" w:hint="default"/>
      </w:rPr>
    </w:lvl>
    <w:lvl w:ilvl="5" w:tplc="6C2EA680">
      <w:start w:val="1"/>
      <w:numFmt w:val="bullet"/>
      <w:lvlText w:val=""/>
      <w:lvlJc w:val="left"/>
      <w:pPr>
        <w:tabs>
          <w:tab w:val="num" w:pos="2381"/>
        </w:tabs>
        <w:ind w:left="2382" w:hanging="397"/>
      </w:pPr>
      <w:rPr>
        <w:rFonts w:ascii="Symbol" w:hAnsi="Symbol" w:hint="default"/>
      </w:rPr>
    </w:lvl>
    <w:lvl w:ilvl="6" w:tplc="E4F29720">
      <w:start w:val="1"/>
      <w:numFmt w:val="bullet"/>
      <w:lvlText w:val=""/>
      <w:lvlJc w:val="left"/>
      <w:pPr>
        <w:tabs>
          <w:tab w:val="num" w:pos="2778"/>
        </w:tabs>
        <w:ind w:left="2779" w:hanging="397"/>
      </w:pPr>
      <w:rPr>
        <w:rFonts w:ascii="Symbol" w:hAnsi="Symbol" w:hint="default"/>
      </w:rPr>
    </w:lvl>
    <w:lvl w:ilvl="7" w:tplc="487642AE">
      <w:start w:val="1"/>
      <w:numFmt w:val="bullet"/>
      <w:lvlText w:val=""/>
      <w:lvlJc w:val="left"/>
      <w:pPr>
        <w:tabs>
          <w:tab w:val="num" w:pos="3175"/>
        </w:tabs>
        <w:ind w:left="3176" w:hanging="397"/>
      </w:pPr>
      <w:rPr>
        <w:rFonts w:ascii="Symbol" w:hAnsi="Symbol" w:hint="default"/>
      </w:rPr>
    </w:lvl>
    <w:lvl w:ilvl="8" w:tplc="643CC3B0">
      <w:start w:val="1"/>
      <w:numFmt w:val="bullet"/>
      <w:lvlText w:val=""/>
      <w:lvlJc w:val="left"/>
      <w:pPr>
        <w:tabs>
          <w:tab w:val="num" w:pos="3572"/>
        </w:tabs>
        <w:ind w:left="3573" w:hanging="397"/>
      </w:pPr>
      <w:rPr>
        <w:rFonts w:ascii="Symbol" w:hAnsi="Symbol" w:hint="default"/>
      </w:rPr>
    </w:lvl>
  </w:abstractNum>
  <w:abstractNum w:abstractNumId="25" w15:restartNumberingAfterBreak="0">
    <w:nsid w:val="7355491B"/>
    <w:multiLevelType w:val="hybridMultilevel"/>
    <w:tmpl w:val="747E98B4"/>
    <w:name w:val="Appendices34"/>
    <w:lvl w:ilvl="0" w:tplc="AF9C97F8">
      <w:start w:val="1"/>
      <w:numFmt w:val="upperLetter"/>
      <w:pStyle w:val="AppendixNumbering"/>
      <w:lvlText w:val="%1."/>
      <w:lvlJc w:val="left"/>
      <w:pPr>
        <w:ind w:left="567" w:hanging="567"/>
      </w:pPr>
    </w:lvl>
    <w:lvl w:ilvl="1" w:tplc="B262E75C">
      <w:start w:val="1"/>
      <w:numFmt w:val="lowerLetter"/>
      <w:lvlText w:val="%2)"/>
      <w:lvlJc w:val="left"/>
      <w:pPr>
        <w:ind w:left="720" w:hanging="360"/>
      </w:pPr>
    </w:lvl>
    <w:lvl w:ilvl="2" w:tplc="529465D6">
      <w:start w:val="1"/>
      <w:numFmt w:val="lowerRoman"/>
      <w:lvlText w:val="%3)"/>
      <w:lvlJc w:val="left"/>
      <w:pPr>
        <w:ind w:left="1080" w:hanging="360"/>
      </w:pPr>
    </w:lvl>
    <w:lvl w:ilvl="3" w:tplc="4B1E18F2">
      <w:start w:val="1"/>
      <w:numFmt w:val="decimal"/>
      <w:lvlText w:val="(%4)"/>
      <w:lvlJc w:val="left"/>
      <w:pPr>
        <w:ind w:left="1440" w:hanging="360"/>
      </w:pPr>
    </w:lvl>
    <w:lvl w:ilvl="4" w:tplc="67B86790">
      <w:start w:val="1"/>
      <w:numFmt w:val="lowerLetter"/>
      <w:lvlText w:val="(%5)"/>
      <w:lvlJc w:val="left"/>
      <w:pPr>
        <w:ind w:left="1800" w:hanging="360"/>
      </w:pPr>
    </w:lvl>
    <w:lvl w:ilvl="5" w:tplc="88A24BBA">
      <w:start w:val="1"/>
      <w:numFmt w:val="lowerRoman"/>
      <w:lvlText w:val="(%6)"/>
      <w:lvlJc w:val="left"/>
      <w:pPr>
        <w:ind w:left="2160" w:hanging="360"/>
      </w:pPr>
    </w:lvl>
    <w:lvl w:ilvl="6" w:tplc="97B43B52">
      <w:start w:val="1"/>
      <w:numFmt w:val="decimal"/>
      <w:lvlText w:val="%7."/>
      <w:lvlJc w:val="left"/>
      <w:pPr>
        <w:ind w:left="2520" w:hanging="360"/>
      </w:pPr>
    </w:lvl>
    <w:lvl w:ilvl="7" w:tplc="433E23EC">
      <w:start w:val="1"/>
      <w:numFmt w:val="lowerLetter"/>
      <w:lvlText w:val="%8."/>
      <w:lvlJc w:val="left"/>
      <w:pPr>
        <w:ind w:left="2880" w:hanging="360"/>
      </w:pPr>
    </w:lvl>
    <w:lvl w:ilvl="8" w:tplc="808AA440">
      <w:start w:val="1"/>
      <w:numFmt w:val="lowerRoman"/>
      <w:lvlText w:val="%9."/>
      <w:lvlJc w:val="left"/>
      <w:pPr>
        <w:ind w:left="3240" w:hanging="360"/>
      </w:pPr>
    </w:lvl>
  </w:abstractNum>
  <w:abstractNum w:abstractNumId="26" w15:restartNumberingAfterBreak="0">
    <w:nsid w:val="764E6823"/>
    <w:multiLevelType w:val="multilevel"/>
    <w:tmpl w:val="51964ECA"/>
    <w:name w:val="Appendices22"/>
    <w:lvl w:ilvl="0">
      <w:start w:val="1"/>
      <w:numFmt w:val="upperLetter"/>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474" w:hanging="1474"/>
      </w:pPr>
      <w:rPr>
        <w:rFonts w:hint="default"/>
      </w:rPr>
    </w:lvl>
  </w:abstractNum>
  <w:abstractNum w:abstractNumId="27" w15:restartNumberingAfterBreak="0">
    <w:nsid w:val="7B303BC2"/>
    <w:multiLevelType w:val="hybridMultilevel"/>
    <w:tmpl w:val="04130027"/>
    <w:name w:val="Appendices"/>
    <w:lvl w:ilvl="0" w:tplc="6EE8161E">
      <w:start w:val="1"/>
      <w:numFmt w:val="upperRoman"/>
      <w:lvlText w:val="%1."/>
      <w:lvlJc w:val="left"/>
      <w:pPr>
        <w:ind w:left="0" w:firstLine="0"/>
      </w:pPr>
    </w:lvl>
    <w:lvl w:ilvl="1" w:tplc="FAB21042">
      <w:start w:val="1"/>
      <w:numFmt w:val="upperLetter"/>
      <w:lvlText w:val="%2."/>
      <w:lvlJc w:val="left"/>
      <w:pPr>
        <w:ind w:left="720" w:firstLine="0"/>
      </w:pPr>
    </w:lvl>
    <w:lvl w:ilvl="2" w:tplc="0E308A8E">
      <w:start w:val="1"/>
      <w:numFmt w:val="decimal"/>
      <w:lvlText w:val="%3."/>
      <w:lvlJc w:val="left"/>
      <w:pPr>
        <w:ind w:left="1440" w:firstLine="0"/>
      </w:pPr>
    </w:lvl>
    <w:lvl w:ilvl="3" w:tplc="DABAB32E">
      <w:start w:val="1"/>
      <w:numFmt w:val="lowerLetter"/>
      <w:lvlText w:val="%4)"/>
      <w:lvlJc w:val="left"/>
      <w:pPr>
        <w:ind w:left="2160" w:firstLine="0"/>
      </w:pPr>
    </w:lvl>
    <w:lvl w:ilvl="4" w:tplc="9C62CFC2">
      <w:start w:val="1"/>
      <w:numFmt w:val="decimal"/>
      <w:lvlText w:val="(%5)"/>
      <w:lvlJc w:val="left"/>
      <w:pPr>
        <w:ind w:left="2880" w:firstLine="0"/>
      </w:pPr>
    </w:lvl>
    <w:lvl w:ilvl="5" w:tplc="F48076D2">
      <w:start w:val="1"/>
      <w:numFmt w:val="lowerLetter"/>
      <w:lvlText w:val="(%6)"/>
      <w:lvlJc w:val="left"/>
      <w:pPr>
        <w:ind w:left="3600" w:firstLine="0"/>
      </w:pPr>
    </w:lvl>
    <w:lvl w:ilvl="6" w:tplc="F9EC89DC">
      <w:start w:val="1"/>
      <w:numFmt w:val="lowerRoman"/>
      <w:lvlText w:val="(%7)"/>
      <w:lvlJc w:val="left"/>
      <w:pPr>
        <w:ind w:left="4320" w:firstLine="0"/>
      </w:pPr>
    </w:lvl>
    <w:lvl w:ilvl="7" w:tplc="53602082">
      <w:start w:val="1"/>
      <w:numFmt w:val="lowerLetter"/>
      <w:lvlText w:val="(%8)"/>
      <w:lvlJc w:val="left"/>
      <w:pPr>
        <w:ind w:left="5040" w:firstLine="0"/>
      </w:pPr>
    </w:lvl>
    <w:lvl w:ilvl="8" w:tplc="63D2EC3E">
      <w:start w:val="1"/>
      <w:numFmt w:val="lowerRoman"/>
      <w:lvlText w:val="(%9)"/>
      <w:lvlJc w:val="left"/>
      <w:pPr>
        <w:ind w:left="5760" w:firstLine="0"/>
      </w:pPr>
    </w:lvl>
  </w:abstractNum>
  <w:abstractNum w:abstractNumId="28" w15:restartNumberingAfterBreak="0">
    <w:nsid w:val="7BDD1E31"/>
    <w:multiLevelType w:val="hybridMultilevel"/>
    <w:tmpl w:val="F9003268"/>
    <w:name w:val="PwCListBullets34"/>
    <w:lvl w:ilvl="0" w:tplc="98626AA4">
      <w:start w:val="1"/>
      <w:numFmt w:val="bullet"/>
      <w:pStyle w:val="NoteBullet"/>
      <w:lvlText w:val=""/>
      <w:lvlJc w:val="left"/>
      <w:pPr>
        <w:ind w:left="567" w:hanging="465"/>
      </w:pPr>
      <w:rPr>
        <w:rFonts w:ascii="Symbol" w:hAnsi="Symbol" w:hint="default"/>
      </w:rPr>
    </w:lvl>
    <w:lvl w:ilvl="1" w:tplc="A0A8EAA4">
      <w:start w:val="1"/>
      <w:numFmt w:val="lowerLetter"/>
      <w:lvlText w:val="%2)"/>
      <w:lvlJc w:val="left"/>
      <w:pPr>
        <w:ind w:left="720" w:hanging="360"/>
      </w:pPr>
    </w:lvl>
    <w:lvl w:ilvl="2" w:tplc="3F642C48">
      <w:start w:val="1"/>
      <w:numFmt w:val="lowerRoman"/>
      <w:lvlText w:val="%3)"/>
      <w:lvlJc w:val="left"/>
      <w:pPr>
        <w:ind w:left="1080" w:hanging="360"/>
      </w:pPr>
    </w:lvl>
    <w:lvl w:ilvl="3" w:tplc="49908FAA">
      <w:start w:val="1"/>
      <w:numFmt w:val="decimal"/>
      <w:lvlText w:val="(%4)"/>
      <w:lvlJc w:val="left"/>
      <w:pPr>
        <w:ind w:left="1440" w:hanging="360"/>
      </w:pPr>
    </w:lvl>
    <w:lvl w:ilvl="4" w:tplc="CE7E5148">
      <w:start w:val="1"/>
      <w:numFmt w:val="lowerLetter"/>
      <w:lvlText w:val="(%5)"/>
      <w:lvlJc w:val="left"/>
      <w:pPr>
        <w:ind w:left="1800" w:hanging="360"/>
      </w:pPr>
    </w:lvl>
    <w:lvl w:ilvl="5" w:tplc="98D0EBA4">
      <w:start w:val="1"/>
      <w:numFmt w:val="lowerRoman"/>
      <w:lvlText w:val="(%6)"/>
      <w:lvlJc w:val="left"/>
      <w:pPr>
        <w:ind w:left="2160" w:hanging="360"/>
      </w:pPr>
    </w:lvl>
    <w:lvl w:ilvl="6" w:tplc="73143B4C">
      <w:start w:val="1"/>
      <w:numFmt w:val="decimal"/>
      <w:lvlText w:val="%7."/>
      <w:lvlJc w:val="left"/>
      <w:pPr>
        <w:ind w:left="2520" w:hanging="360"/>
      </w:pPr>
    </w:lvl>
    <w:lvl w:ilvl="7" w:tplc="4F3297FA">
      <w:start w:val="1"/>
      <w:numFmt w:val="lowerLetter"/>
      <w:lvlText w:val="%8."/>
      <w:lvlJc w:val="left"/>
      <w:pPr>
        <w:ind w:left="2880" w:hanging="360"/>
      </w:pPr>
    </w:lvl>
    <w:lvl w:ilvl="8" w:tplc="BE90212E">
      <w:start w:val="1"/>
      <w:numFmt w:val="lowerRoman"/>
      <w:lvlText w:val="%9."/>
      <w:lvlJc w:val="left"/>
      <w:pPr>
        <w:ind w:left="3240" w:hanging="360"/>
      </w:pPr>
    </w:lvl>
  </w:abstractNum>
  <w:num w:numId="1">
    <w:abstractNumId w:val="24"/>
  </w:num>
  <w:num w:numId="2">
    <w:abstractNumId w:val="2"/>
  </w:num>
  <w:num w:numId="3">
    <w:abstractNumId w:val="21"/>
  </w:num>
  <w:num w:numId="4">
    <w:abstractNumId w:val="4"/>
  </w:num>
  <w:num w:numId="5">
    <w:abstractNumId w:val="23"/>
  </w:num>
  <w:num w:numId="6">
    <w:abstractNumId w:val="15"/>
  </w:num>
  <w:num w:numId="7">
    <w:abstractNumId w:val="3"/>
  </w:num>
  <w:num w:numId="8">
    <w:abstractNumId w:val="28"/>
  </w:num>
  <w:num w:numId="9">
    <w:abstractNumId w:val="6"/>
  </w:num>
  <w:num w:numId="10">
    <w:abstractNumId w:val="22"/>
  </w:num>
  <w:num w:numId="11">
    <w:abstractNumId w:val="18"/>
  </w:num>
  <w:num w:numId="12">
    <w:abstractNumId w:val="0"/>
  </w:num>
  <w:num w:numId="13">
    <w:abstractNumId w:val="25"/>
  </w:num>
  <w:num w:numId="14">
    <w:abstractNumId w:val="7"/>
  </w:num>
  <w:num w:numId="1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6D"/>
    <w:rsid w:val="00066375"/>
    <w:rsid w:val="000807DD"/>
    <w:rsid w:val="001E6306"/>
    <w:rsid w:val="0026276D"/>
    <w:rsid w:val="00537D04"/>
    <w:rsid w:val="00785D6E"/>
    <w:rsid w:val="008766FF"/>
    <w:rsid w:val="0096205C"/>
    <w:rsid w:val="009A724D"/>
    <w:rsid w:val="00A14A52"/>
    <w:rsid w:val="00B55B68"/>
    <w:rsid w:val="00B92FB0"/>
    <w:rsid w:val="00BB2953"/>
    <w:rsid w:val="00D00BE2"/>
    <w:rsid w:val="00E02E7E"/>
    <w:rsid w:val="00ED2F80"/>
    <w:rsid w:val="00FB0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C6C7A"/>
  <w15:chartTrackingRefBased/>
  <w15:docId w15:val="{9B2E20D3-82E8-4E3B-9ECF-E0ECABB1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1">
    <w:lsdException w:name="Normal" w:uiPriority="34"/>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14" w:unhideWhenUsed="1"/>
    <w:lsdException w:name="List Bullet" w:semiHidden="1" w:uiPriority="13"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uiPriority="14"/>
    <w:lsdException w:name="List Number 3" w:uiPriority="14"/>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lsdException w:name="Salutation" w:uiPriority="3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uiPriority w:val="34"/>
    <w:rsid w:val="00194E87"/>
  </w:style>
  <w:style w:type="paragraph" w:styleId="Heading1">
    <w:name w:val="heading 1"/>
    <w:basedOn w:val="BodyText"/>
    <w:next w:val="BodyText"/>
    <w:link w:val="Heading1Char"/>
    <w:uiPriority w:val="9"/>
    <w:qFormat/>
    <w:rsid w:val="0012353B"/>
    <w:pPr>
      <w:keepNext/>
      <w:keepLines/>
      <w:numPr>
        <w:numId w:val="12"/>
      </w:numPr>
      <w:spacing w:after="40" w:line="240" w:lineRule="auto"/>
      <w:outlineLvl w:val="0"/>
    </w:pPr>
    <w:rPr>
      <w:rFonts w:eastAsiaTheme="majorEastAsia" w:cstheme="majorBidi"/>
      <w:b/>
      <w:bCs/>
      <w:i/>
      <w:sz w:val="24"/>
      <w:szCs w:val="28"/>
    </w:rPr>
  </w:style>
  <w:style w:type="paragraph" w:styleId="Heading2">
    <w:name w:val="heading 2"/>
    <w:basedOn w:val="BodyText"/>
    <w:next w:val="BodyText"/>
    <w:link w:val="Heading2Char"/>
    <w:uiPriority w:val="9"/>
    <w:qFormat/>
    <w:rsid w:val="0012353B"/>
    <w:pPr>
      <w:keepNext/>
      <w:keepLines/>
      <w:numPr>
        <w:ilvl w:val="1"/>
        <w:numId w:val="12"/>
      </w:numPr>
      <w:spacing w:after="40" w:line="240" w:lineRule="auto"/>
      <w:outlineLvl w:val="1"/>
    </w:pPr>
    <w:rPr>
      <w:rFonts w:eastAsiaTheme="majorEastAsia" w:cstheme="majorBidi"/>
      <w:b/>
      <w:bCs/>
      <w:i/>
      <w:sz w:val="22"/>
      <w:szCs w:val="26"/>
    </w:rPr>
  </w:style>
  <w:style w:type="paragraph" w:styleId="Heading3">
    <w:name w:val="heading 3"/>
    <w:basedOn w:val="BodyText"/>
    <w:next w:val="BodyText"/>
    <w:link w:val="Heading3Char"/>
    <w:uiPriority w:val="9"/>
    <w:qFormat/>
    <w:rsid w:val="0012353B"/>
    <w:pPr>
      <w:keepNext/>
      <w:keepLines/>
      <w:numPr>
        <w:ilvl w:val="2"/>
        <w:numId w:val="12"/>
      </w:numPr>
      <w:spacing w:after="40" w:line="240" w:lineRule="auto"/>
      <w:outlineLvl w:val="2"/>
    </w:pPr>
    <w:rPr>
      <w:rFonts w:eastAsiaTheme="majorEastAsia" w:cstheme="majorBidi"/>
      <w:bCs/>
      <w:i/>
      <w:sz w:val="22"/>
    </w:rPr>
  </w:style>
  <w:style w:type="paragraph" w:styleId="Heading4">
    <w:name w:val="heading 4"/>
    <w:basedOn w:val="BodyText"/>
    <w:next w:val="BodyText"/>
    <w:link w:val="Heading4Char"/>
    <w:uiPriority w:val="9"/>
    <w:unhideWhenUsed/>
    <w:qFormat/>
    <w:rsid w:val="00BB789B"/>
    <w:pPr>
      <w:keepNext/>
      <w:keepLines/>
      <w:numPr>
        <w:ilvl w:val="3"/>
        <w:numId w:val="12"/>
      </w:numPr>
      <w:spacing w:after="40" w:line="240" w:lineRule="auto"/>
      <w:outlineLvl w:val="3"/>
    </w:pPr>
    <w:rPr>
      <w:rFonts w:eastAsiaTheme="majorEastAsia" w:cstheme="majorBidi"/>
      <w:bCs/>
      <w:i/>
      <w:iCs/>
    </w:rPr>
  </w:style>
  <w:style w:type="paragraph" w:styleId="Heading5">
    <w:name w:val="heading 5"/>
    <w:basedOn w:val="BodyText"/>
    <w:next w:val="BodyText"/>
    <w:link w:val="Heading5Char"/>
    <w:uiPriority w:val="9"/>
    <w:unhideWhenUsed/>
    <w:qFormat/>
    <w:rsid w:val="00BB789B"/>
    <w:pPr>
      <w:keepNext/>
      <w:keepLines/>
      <w:numPr>
        <w:ilvl w:val="4"/>
        <w:numId w:val="12"/>
      </w:numPr>
      <w:spacing w:after="40" w:line="240" w:lineRule="auto"/>
      <w:outlineLvl w:val="4"/>
    </w:pPr>
    <w:rPr>
      <w:rFonts w:eastAsiaTheme="majorEastAsia" w:cstheme="majorBidi"/>
    </w:rPr>
  </w:style>
  <w:style w:type="paragraph" w:styleId="Heading6">
    <w:name w:val="heading 6"/>
    <w:basedOn w:val="BodyText"/>
    <w:next w:val="BodyText"/>
    <w:link w:val="Heading6Char"/>
    <w:uiPriority w:val="9"/>
    <w:unhideWhenUsed/>
    <w:rsid w:val="00BB789B"/>
    <w:pPr>
      <w:keepNext/>
      <w:keepLines/>
      <w:numPr>
        <w:ilvl w:val="5"/>
        <w:numId w:val="12"/>
      </w:numPr>
      <w:spacing w:after="40" w:line="240" w:lineRule="auto"/>
      <w:outlineLvl w:val="5"/>
    </w:pPr>
    <w:rPr>
      <w:rFonts w:eastAsiaTheme="majorEastAsia" w:cstheme="majorBidi"/>
      <w:iCs/>
    </w:rPr>
  </w:style>
  <w:style w:type="paragraph" w:styleId="Heading7">
    <w:name w:val="heading 7"/>
    <w:basedOn w:val="BodyText"/>
    <w:next w:val="BodyText"/>
    <w:link w:val="Heading7Char"/>
    <w:uiPriority w:val="9"/>
    <w:unhideWhenUsed/>
    <w:rsid w:val="00BB789B"/>
    <w:pPr>
      <w:keepNext/>
      <w:keepLines/>
      <w:numPr>
        <w:ilvl w:val="6"/>
        <w:numId w:val="12"/>
      </w:numPr>
      <w:spacing w:after="40" w:line="240" w:lineRule="auto"/>
      <w:outlineLvl w:val="6"/>
    </w:pPr>
    <w:rPr>
      <w:rFonts w:eastAsiaTheme="majorEastAsia" w:cstheme="majorBidi"/>
      <w:iCs/>
    </w:rPr>
  </w:style>
  <w:style w:type="paragraph" w:styleId="Heading8">
    <w:name w:val="heading 8"/>
    <w:basedOn w:val="BodyText"/>
    <w:next w:val="BodyText"/>
    <w:link w:val="Heading8Char"/>
    <w:uiPriority w:val="9"/>
    <w:unhideWhenUsed/>
    <w:rsid w:val="00BB789B"/>
    <w:pPr>
      <w:keepNext/>
      <w:keepLines/>
      <w:numPr>
        <w:ilvl w:val="7"/>
        <w:numId w:val="12"/>
      </w:numPr>
      <w:spacing w:after="40" w:line="240" w:lineRule="auto"/>
      <w:outlineLvl w:val="7"/>
    </w:pPr>
    <w:rPr>
      <w:rFonts w:eastAsiaTheme="majorEastAsia" w:cstheme="majorBidi"/>
    </w:rPr>
  </w:style>
  <w:style w:type="paragraph" w:styleId="Heading9">
    <w:name w:val="heading 9"/>
    <w:basedOn w:val="BodyText"/>
    <w:next w:val="BodyText"/>
    <w:link w:val="Heading9Char"/>
    <w:uiPriority w:val="9"/>
    <w:unhideWhenUsed/>
    <w:rsid w:val="00BB789B"/>
    <w:pPr>
      <w:keepNext/>
      <w:keepLines/>
      <w:numPr>
        <w:ilvl w:val="8"/>
        <w:numId w:val="12"/>
      </w:numPr>
      <w:spacing w:after="40" w:line="240" w:lineRule="auto"/>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B789B"/>
  </w:style>
  <w:style w:type="character" w:customStyle="1" w:styleId="BodyTextChar">
    <w:name w:val="Body Text Char"/>
    <w:basedOn w:val="DefaultParagraphFont"/>
    <w:link w:val="BodyText"/>
    <w:rsid w:val="00BB789B"/>
  </w:style>
  <w:style w:type="character" w:customStyle="1" w:styleId="Heading1Char">
    <w:name w:val="Heading 1 Char"/>
    <w:basedOn w:val="DefaultParagraphFont"/>
    <w:link w:val="Heading1"/>
    <w:uiPriority w:val="9"/>
    <w:rsid w:val="0012353B"/>
    <w:rPr>
      <w:rFonts w:eastAsiaTheme="majorEastAsia" w:cstheme="majorBidi"/>
      <w:b/>
      <w:bCs/>
      <w:i/>
      <w:sz w:val="24"/>
      <w:szCs w:val="28"/>
    </w:rPr>
  </w:style>
  <w:style w:type="paragraph" w:styleId="TOCHeading">
    <w:name w:val="TOC Heading"/>
    <w:basedOn w:val="BodyText"/>
    <w:next w:val="BodyText"/>
    <w:uiPriority w:val="39"/>
    <w:unhideWhenUsed/>
    <w:qFormat/>
    <w:rsid w:val="0012353B"/>
    <w:pPr>
      <w:keepNext/>
      <w:spacing w:before="480" w:after="40" w:line="240" w:lineRule="auto"/>
    </w:pPr>
    <w:rPr>
      <w:b/>
      <w:i/>
      <w:sz w:val="28"/>
    </w:rPr>
  </w:style>
  <w:style w:type="character" w:customStyle="1" w:styleId="Heading2Char">
    <w:name w:val="Heading 2 Char"/>
    <w:basedOn w:val="DefaultParagraphFont"/>
    <w:link w:val="Heading2"/>
    <w:uiPriority w:val="9"/>
    <w:rsid w:val="0012353B"/>
    <w:rPr>
      <w:rFonts w:eastAsiaTheme="majorEastAsia" w:cstheme="majorBidi"/>
      <w:b/>
      <w:bCs/>
      <w:i/>
      <w:sz w:val="22"/>
      <w:szCs w:val="26"/>
    </w:rPr>
  </w:style>
  <w:style w:type="character" w:customStyle="1" w:styleId="Heading3Char">
    <w:name w:val="Heading 3 Char"/>
    <w:basedOn w:val="DefaultParagraphFont"/>
    <w:link w:val="Heading3"/>
    <w:uiPriority w:val="9"/>
    <w:rsid w:val="0012353B"/>
    <w:rPr>
      <w:rFonts w:eastAsiaTheme="majorEastAsia" w:cstheme="majorBidi"/>
      <w:bCs/>
      <w:i/>
      <w:sz w:val="22"/>
    </w:rPr>
  </w:style>
  <w:style w:type="character" w:customStyle="1" w:styleId="Heading4Char">
    <w:name w:val="Heading 4 Char"/>
    <w:basedOn w:val="DefaultParagraphFont"/>
    <w:link w:val="Heading4"/>
    <w:uiPriority w:val="9"/>
    <w:rsid w:val="00BB789B"/>
    <w:rPr>
      <w:rFonts w:eastAsiaTheme="majorEastAsia" w:cstheme="majorBidi"/>
      <w:bCs/>
      <w:i/>
      <w:iCs/>
    </w:rPr>
  </w:style>
  <w:style w:type="character" w:customStyle="1" w:styleId="Heading5Char">
    <w:name w:val="Heading 5 Char"/>
    <w:basedOn w:val="DefaultParagraphFont"/>
    <w:link w:val="Heading5"/>
    <w:uiPriority w:val="9"/>
    <w:rsid w:val="00BB789B"/>
    <w:rPr>
      <w:rFonts w:eastAsiaTheme="majorEastAsia" w:cstheme="majorBidi"/>
    </w:rPr>
  </w:style>
  <w:style w:type="character" w:customStyle="1" w:styleId="Heading6Char">
    <w:name w:val="Heading 6 Char"/>
    <w:basedOn w:val="DefaultParagraphFont"/>
    <w:link w:val="Heading6"/>
    <w:uiPriority w:val="9"/>
    <w:rsid w:val="00BB789B"/>
    <w:rPr>
      <w:rFonts w:eastAsiaTheme="majorEastAsia" w:cstheme="majorBidi"/>
      <w:iCs/>
    </w:rPr>
  </w:style>
  <w:style w:type="character" w:customStyle="1" w:styleId="Heading7Char">
    <w:name w:val="Heading 7 Char"/>
    <w:basedOn w:val="DefaultParagraphFont"/>
    <w:link w:val="Heading7"/>
    <w:uiPriority w:val="9"/>
    <w:rsid w:val="00BB789B"/>
    <w:rPr>
      <w:rFonts w:eastAsiaTheme="majorEastAsia" w:cstheme="majorBidi"/>
      <w:iCs/>
    </w:rPr>
  </w:style>
  <w:style w:type="character" w:customStyle="1" w:styleId="Heading8Char">
    <w:name w:val="Heading 8 Char"/>
    <w:basedOn w:val="DefaultParagraphFont"/>
    <w:link w:val="Heading8"/>
    <w:uiPriority w:val="9"/>
    <w:rsid w:val="00BB789B"/>
    <w:rPr>
      <w:rFonts w:eastAsiaTheme="majorEastAsia" w:cstheme="majorBidi"/>
    </w:rPr>
  </w:style>
  <w:style w:type="character" w:customStyle="1" w:styleId="Heading9Char">
    <w:name w:val="Heading 9 Char"/>
    <w:basedOn w:val="DefaultParagraphFont"/>
    <w:link w:val="Heading9"/>
    <w:uiPriority w:val="9"/>
    <w:rsid w:val="00BB789B"/>
    <w:rPr>
      <w:rFonts w:eastAsiaTheme="majorEastAsia" w:cstheme="majorBidi"/>
      <w:iCs/>
    </w:rPr>
  </w:style>
  <w:style w:type="paragraph" w:styleId="Title">
    <w:name w:val="Title"/>
    <w:basedOn w:val="BodyText"/>
    <w:next w:val="BodyText"/>
    <w:link w:val="TitleChar"/>
    <w:uiPriority w:val="10"/>
    <w:qFormat/>
    <w:rsid w:val="00BB789B"/>
    <w:pPr>
      <w:keepNext/>
      <w:spacing w:after="0" w:line="240" w:lineRule="auto"/>
    </w:pPr>
    <w:rPr>
      <w:rFonts w:eastAsiaTheme="majorEastAsia" w:cstheme="majorBidi"/>
      <w:b/>
      <w:i/>
      <w:spacing w:val="5"/>
      <w:kern w:val="28"/>
      <w:sz w:val="56"/>
      <w:szCs w:val="52"/>
    </w:rPr>
  </w:style>
  <w:style w:type="character" w:customStyle="1" w:styleId="TitleChar">
    <w:name w:val="Title Char"/>
    <w:basedOn w:val="DefaultParagraphFont"/>
    <w:link w:val="Title"/>
    <w:uiPriority w:val="10"/>
    <w:rsid w:val="00BB789B"/>
    <w:rPr>
      <w:rFonts w:eastAsiaTheme="majorEastAsia" w:cstheme="majorBidi"/>
      <w:b/>
      <w:i/>
      <w:spacing w:val="5"/>
      <w:kern w:val="28"/>
      <w:sz w:val="56"/>
      <w:szCs w:val="52"/>
    </w:rPr>
  </w:style>
  <w:style w:type="paragraph" w:styleId="Subtitle">
    <w:name w:val="Subtitle"/>
    <w:basedOn w:val="Normal"/>
    <w:next w:val="BodyText"/>
    <w:link w:val="SubtitleChar"/>
    <w:hidden/>
    <w:uiPriority w:val="11"/>
    <w:rsid w:val="000734EF"/>
    <w:pPr>
      <w:numPr>
        <w:ilvl w:val="1"/>
      </w:numPr>
      <w:spacing w:after="1200" w:line="240" w:lineRule="auto"/>
    </w:pPr>
    <w:rPr>
      <w:rFonts w:eastAsiaTheme="majorEastAsia" w:cstheme="majorBidi"/>
      <w:iCs/>
      <w:sz w:val="40"/>
      <w:szCs w:val="24"/>
    </w:rPr>
  </w:style>
  <w:style w:type="character" w:customStyle="1" w:styleId="SubtitleChar">
    <w:name w:val="Subtitle Char"/>
    <w:basedOn w:val="DefaultParagraphFont"/>
    <w:link w:val="Subtitle"/>
    <w:uiPriority w:val="11"/>
    <w:rsid w:val="000734EF"/>
    <w:rPr>
      <w:rFonts w:eastAsiaTheme="majorEastAsia" w:cstheme="majorBidi"/>
      <w:iCs/>
      <w:sz w:val="40"/>
      <w:szCs w:val="24"/>
    </w:rPr>
  </w:style>
  <w:style w:type="paragraph" w:styleId="Caption">
    <w:name w:val="caption"/>
    <w:basedOn w:val="Normal"/>
    <w:next w:val="Normal"/>
    <w:uiPriority w:val="35"/>
    <w:unhideWhenUsed/>
    <w:qFormat/>
    <w:rsid w:val="00BB789B"/>
    <w:pPr>
      <w:spacing w:line="240" w:lineRule="auto"/>
    </w:pPr>
    <w:rPr>
      <w:b/>
      <w:bCs/>
      <w:color w:val="DC6900" w:themeColor="accent1"/>
      <w:sz w:val="18"/>
      <w:szCs w:val="18"/>
    </w:rPr>
  </w:style>
  <w:style w:type="paragraph" w:styleId="BlockText">
    <w:name w:val="Block Text"/>
    <w:basedOn w:val="Normal"/>
    <w:next w:val="BodyText"/>
    <w:uiPriority w:val="99"/>
    <w:unhideWhenUsed/>
    <w:rsid w:val="00FE3FB6"/>
    <w:pPr>
      <w:spacing w:line="240" w:lineRule="auto"/>
    </w:pPr>
    <w:rPr>
      <w:rFonts w:ascii="Georgie" w:hAnsi="Georgie"/>
      <w:b/>
      <w:i/>
      <w:color w:val="DC6900" w:themeColor="text2"/>
      <w:sz w:val="48"/>
      <w:szCs w:val="48"/>
    </w:rPr>
  </w:style>
  <w:style w:type="character" w:styleId="IntenseEmphasis">
    <w:name w:val="Intense Emphasis"/>
    <w:basedOn w:val="DefaultParagraphFont"/>
    <w:hidden/>
    <w:uiPriority w:val="21"/>
    <w:rsid w:val="00313243"/>
    <w:rPr>
      <w:b/>
      <w:bCs/>
      <w:i/>
      <w:iCs/>
      <w:color w:val="DC6900" w:themeColor="accent1"/>
    </w:rPr>
  </w:style>
  <w:style w:type="paragraph" w:styleId="IntenseQuote">
    <w:name w:val="Intense Quote"/>
    <w:basedOn w:val="Normal"/>
    <w:next w:val="Normal"/>
    <w:link w:val="IntenseQuoteChar"/>
    <w:hidden/>
    <w:uiPriority w:val="30"/>
    <w:unhideWhenUsed/>
    <w:rsid w:val="00604825"/>
    <w:pPr>
      <w:pBdr>
        <w:bottom w:val="single" w:sz="4" w:space="4" w:color="auto"/>
      </w:pBdr>
      <w:spacing w:before="200" w:after="280"/>
      <w:ind w:left="936" w:right="936"/>
    </w:pPr>
    <w:rPr>
      <w:b/>
      <w:bCs/>
      <w:i/>
      <w:iCs/>
      <w:color w:val="DC6900" w:themeColor="accent1"/>
      <w:sz w:val="22"/>
      <w:szCs w:val="22"/>
    </w:rPr>
  </w:style>
  <w:style w:type="character" w:customStyle="1" w:styleId="IntenseQuoteChar">
    <w:name w:val="Intense Quote Char"/>
    <w:basedOn w:val="DefaultParagraphFont"/>
    <w:link w:val="IntenseQuote"/>
    <w:uiPriority w:val="30"/>
    <w:rsid w:val="00604825"/>
    <w:rPr>
      <w:b/>
      <w:bCs/>
      <w:i/>
      <w:iCs/>
      <w:color w:val="DC6900" w:themeColor="accent1"/>
      <w:sz w:val="22"/>
      <w:szCs w:val="22"/>
    </w:rPr>
  </w:style>
  <w:style w:type="character" w:styleId="IntenseReference">
    <w:name w:val="Intense Reference"/>
    <w:basedOn w:val="DefaultParagraphFont"/>
    <w:hidden/>
    <w:uiPriority w:val="32"/>
    <w:semiHidden/>
    <w:unhideWhenUsed/>
    <w:rsid w:val="00313243"/>
    <w:rPr>
      <w:b/>
      <w:bCs/>
      <w:i w:val="0"/>
      <w:smallCaps/>
      <w:color w:val="FFB600" w:themeColor="accent2"/>
      <w:spacing w:val="5"/>
      <w:u w:val="none"/>
    </w:rPr>
  </w:style>
  <w:style w:type="character" w:styleId="SubtleEmphasis">
    <w:name w:val="Subtle Emphasis"/>
    <w:basedOn w:val="DefaultParagraphFont"/>
    <w:hidden/>
    <w:uiPriority w:val="19"/>
    <w:semiHidden/>
    <w:unhideWhenUsed/>
    <w:rsid w:val="00756FEA"/>
    <w:rPr>
      <w:b w:val="0"/>
      <w:i/>
      <w:iCs/>
      <w:color w:val="auto"/>
      <w:u w:val="none"/>
    </w:rPr>
  </w:style>
  <w:style w:type="character" w:styleId="SubtleReference">
    <w:name w:val="Subtle Reference"/>
    <w:basedOn w:val="DefaultParagraphFont"/>
    <w:uiPriority w:val="31"/>
    <w:semiHidden/>
    <w:unhideWhenUsed/>
    <w:qFormat/>
    <w:rsid w:val="00313243"/>
    <w:rPr>
      <w:b w:val="0"/>
      <w:i w:val="0"/>
      <w:smallCaps/>
      <w:color w:val="FFB600" w:themeColor="accent2"/>
      <w:u w:val="single"/>
    </w:rPr>
  </w:style>
  <w:style w:type="paragraph" w:styleId="ListBullet">
    <w:name w:val="List Bullet"/>
    <w:basedOn w:val="Normal"/>
    <w:uiPriority w:val="13"/>
    <w:qFormat/>
    <w:rsid w:val="00BB789B"/>
    <w:pPr>
      <w:numPr>
        <w:numId w:val="7"/>
      </w:numPr>
      <w:contextualSpacing/>
    </w:pPr>
  </w:style>
  <w:style w:type="paragraph" w:styleId="ListBullet2">
    <w:name w:val="List Bullet 2"/>
    <w:basedOn w:val="Normal"/>
    <w:uiPriority w:val="13"/>
    <w:rsid w:val="00BB789B"/>
    <w:pPr>
      <w:numPr>
        <w:ilvl w:val="1"/>
        <w:numId w:val="7"/>
      </w:numPr>
      <w:contextualSpacing/>
    </w:pPr>
  </w:style>
  <w:style w:type="paragraph" w:styleId="ListBullet3">
    <w:name w:val="List Bullet 3"/>
    <w:basedOn w:val="Normal"/>
    <w:uiPriority w:val="13"/>
    <w:rsid w:val="00BB789B"/>
    <w:pPr>
      <w:numPr>
        <w:ilvl w:val="2"/>
        <w:numId w:val="7"/>
      </w:numPr>
      <w:contextualSpacing/>
    </w:pPr>
  </w:style>
  <w:style w:type="table" w:styleId="TableGrid">
    <w:name w:val="Table Grid"/>
    <w:basedOn w:val="TableNormal"/>
    <w:uiPriority w:val="59"/>
    <w:rsid w:val="00B63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hidden/>
    <w:uiPriority w:val="22"/>
    <w:rsid w:val="00CD5CE3"/>
    <w:rPr>
      <w:rFonts w:ascii="Georgia" w:hAnsi="Georgia"/>
      <w:b/>
      <w:bCs/>
      <w:sz w:val="20"/>
    </w:rPr>
  </w:style>
  <w:style w:type="paragraph" w:styleId="ListNumber">
    <w:name w:val="List Number"/>
    <w:basedOn w:val="Normal"/>
    <w:uiPriority w:val="14"/>
    <w:qFormat/>
    <w:rsid w:val="00BB789B"/>
    <w:pPr>
      <w:numPr>
        <w:numId w:val="9"/>
      </w:numPr>
      <w:contextualSpacing/>
    </w:pPr>
  </w:style>
  <w:style w:type="paragraph" w:customStyle="1" w:styleId="BodySingle">
    <w:name w:val="Body Single"/>
    <w:basedOn w:val="BodyText"/>
    <w:link w:val="BodySingleChar"/>
    <w:uiPriority w:val="1"/>
    <w:qFormat/>
    <w:rsid w:val="00BB789B"/>
    <w:pPr>
      <w:spacing w:after="0"/>
    </w:pPr>
  </w:style>
  <w:style w:type="character" w:customStyle="1" w:styleId="BodySingleChar">
    <w:name w:val="Body Single Char"/>
    <w:basedOn w:val="BodyTextChar"/>
    <w:link w:val="BodySingle"/>
    <w:uiPriority w:val="1"/>
    <w:rsid w:val="00BB789B"/>
  </w:style>
  <w:style w:type="paragraph" w:styleId="ListParagraph">
    <w:name w:val="List Paragraph"/>
    <w:basedOn w:val="Normal"/>
    <w:hidden/>
    <w:uiPriority w:val="34"/>
    <w:unhideWhenUsed/>
    <w:rsid w:val="0029269A"/>
    <w:pPr>
      <w:ind w:left="720"/>
      <w:contextualSpacing/>
    </w:pPr>
  </w:style>
  <w:style w:type="paragraph" w:styleId="Header">
    <w:name w:val="header"/>
    <w:basedOn w:val="Normal"/>
    <w:link w:val="HeaderChar"/>
    <w:hidden/>
    <w:uiPriority w:val="99"/>
    <w:unhideWhenUsed/>
    <w:rsid w:val="007E18F6"/>
    <w:pPr>
      <w:tabs>
        <w:tab w:val="center" w:pos="4536"/>
        <w:tab w:val="right" w:pos="9072"/>
      </w:tabs>
      <w:spacing w:after="0" w:line="240" w:lineRule="auto"/>
    </w:pPr>
    <w:rPr>
      <w:rFonts w:ascii="Arial" w:hAnsi="Arial"/>
      <w:sz w:val="18"/>
    </w:rPr>
  </w:style>
  <w:style w:type="character" w:customStyle="1" w:styleId="HeaderChar">
    <w:name w:val="Header Char"/>
    <w:basedOn w:val="DefaultParagraphFont"/>
    <w:link w:val="Header"/>
    <w:uiPriority w:val="99"/>
    <w:rsid w:val="007E18F6"/>
    <w:rPr>
      <w:rFonts w:ascii="Arial" w:hAnsi="Arial"/>
      <w:sz w:val="18"/>
    </w:rPr>
  </w:style>
  <w:style w:type="paragraph" w:styleId="Footer">
    <w:name w:val="footer"/>
    <w:basedOn w:val="Normal"/>
    <w:link w:val="FooterChar"/>
    <w:hidden/>
    <w:uiPriority w:val="99"/>
    <w:unhideWhenUsed/>
    <w:rsid w:val="007E18F6"/>
    <w:pPr>
      <w:tabs>
        <w:tab w:val="center" w:pos="4536"/>
        <w:tab w:val="right" w:pos="9072"/>
      </w:tabs>
      <w:spacing w:after="0" w:line="240" w:lineRule="auto"/>
    </w:pPr>
    <w:rPr>
      <w:rFonts w:ascii="Arial" w:hAnsi="Arial"/>
      <w:sz w:val="18"/>
    </w:rPr>
  </w:style>
  <w:style w:type="character" w:customStyle="1" w:styleId="FooterChar">
    <w:name w:val="Footer Char"/>
    <w:basedOn w:val="DefaultParagraphFont"/>
    <w:link w:val="Footer"/>
    <w:uiPriority w:val="99"/>
    <w:rsid w:val="007E18F6"/>
    <w:rPr>
      <w:rFonts w:ascii="Arial" w:hAnsi="Arial"/>
      <w:sz w:val="18"/>
    </w:rPr>
  </w:style>
  <w:style w:type="table" w:styleId="LightShading-Accent2">
    <w:name w:val="Light Shading Accent 2"/>
    <w:basedOn w:val="TableNormal"/>
    <w:hidden/>
    <w:uiPriority w:val="60"/>
    <w:rsid w:val="000D7DAE"/>
    <w:pPr>
      <w:spacing w:after="0" w:line="240" w:lineRule="auto"/>
    </w:pPr>
    <w:rPr>
      <w:color w:val="BF8800" w:themeColor="accent2" w:themeShade="BF"/>
    </w:rPr>
    <w:tblPr>
      <w:tblStyleRowBandSize w:val="1"/>
      <w:tblStyleColBandSize w:val="1"/>
      <w:tblBorders>
        <w:top w:val="single" w:sz="8" w:space="0" w:color="FFB600" w:themeColor="accent2"/>
        <w:bottom w:val="single" w:sz="8" w:space="0" w:color="FFB600" w:themeColor="accent2"/>
      </w:tblBorders>
    </w:tblPr>
    <w:tblStylePr w:type="firstRow">
      <w:pPr>
        <w:spacing w:before="0" w:after="0" w:line="240" w:lineRule="auto"/>
      </w:pPr>
      <w:rPr>
        <w:b/>
        <w:bCs/>
      </w:rPr>
      <w:tblPr/>
      <w:tcPr>
        <w:tcBorders>
          <w:top w:val="single" w:sz="8" w:space="0" w:color="FFB600" w:themeColor="accent2"/>
          <w:left w:val="nil"/>
          <w:bottom w:val="single" w:sz="8" w:space="0" w:color="FFB600" w:themeColor="accent2"/>
          <w:right w:val="nil"/>
          <w:insideH w:val="nil"/>
          <w:insideV w:val="nil"/>
        </w:tcBorders>
      </w:tcPr>
    </w:tblStylePr>
    <w:tblStylePr w:type="lastRow">
      <w:pPr>
        <w:spacing w:before="0" w:after="0" w:line="240" w:lineRule="auto"/>
      </w:pPr>
      <w:rPr>
        <w:b/>
        <w:bCs/>
      </w:rPr>
      <w:tblPr/>
      <w:tcPr>
        <w:tcBorders>
          <w:top w:val="single" w:sz="8" w:space="0" w:color="FFB600" w:themeColor="accent2"/>
          <w:left w:val="nil"/>
          <w:bottom w:val="single" w:sz="8" w:space="0" w:color="FFB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left w:val="nil"/>
          <w:right w:val="nil"/>
          <w:insideH w:val="nil"/>
          <w:insideV w:val="nil"/>
        </w:tcBorders>
        <w:shd w:val="clear" w:color="auto" w:fill="FFECC0" w:themeFill="accent2" w:themeFillTint="3F"/>
      </w:tcPr>
    </w:tblStylePr>
  </w:style>
  <w:style w:type="table" w:styleId="MediumShading1-Accent4">
    <w:name w:val="Medium Shading 1 Accent 4"/>
    <w:basedOn w:val="TableNormal"/>
    <w:hidden/>
    <w:uiPriority w:val="63"/>
    <w:rsid w:val="000D7DAE"/>
    <w:pPr>
      <w:spacing w:after="0" w:line="240" w:lineRule="auto"/>
    </w:pPr>
    <w:tblPr>
      <w:tblStyleRowBandSize w:val="1"/>
      <w:tblStyleColBandSize w:val="1"/>
      <w:tbl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single" w:sz="8" w:space="0" w:color="E997A5" w:themeColor="accent4" w:themeTint="BF"/>
      </w:tblBorders>
    </w:tblPr>
    <w:tblStylePr w:type="firstRow">
      <w:pPr>
        <w:spacing w:before="0" w:after="0" w:line="240" w:lineRule="auto"/>
      </w:pPr>
      <w:rPr>
        <w:b/>
        <w:bCs/>
        <w:color w:val="FFFFFF" w:themeColor="background1"/>
      </w:rPr>
      <w:tblPr/>
      <w:tcPr>
        <w:tc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shd w:val="clear" w:color="auto" w:fill="E27588" w:themeFill="accent4"/>
      </w:tcPr>
    </w:tblStylePr>
    <w:tblStylePr w:type="lastRow">
      <w:pPr>
        <w:spacing w:before="0" w:after="0" w:line="240" w:lineRule="auto"/>
      </w:pPr>
      <w:rPr>
        <w:b/>
        <w:bCs/>
      </w:rPr>
      <w:tblPr/>
      <w:tcPr>
        <w:tcBorders>
          <w:top w:val="double" w:sz="6"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CE1" w:themeFill="accent4" w:themeFillTint="3F"/>
      </w:tcPr>
    </w:tblStylePr>
    <w:tblStylePr w:type="band1Horz">
      <w:tblPr/>
      <w:tcPr>
        <w:tcBorders>
          <w:insideH w:val="nil"/>
          <w:insideV w:val="nil"/>
        </w:tcBorders>
        <w:shd w:val="clear" w:color="auto" w:fill="F7DCE1"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pPr>
      <w:spacing w:after="0" w:line="240" w:lineRule="auto"/>
    </w:pPr>
    <w:rPr>
      <w:sz w:val="1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tblBorders>
    </w:tblPr>
    <w:tblStylePr w:type="firstRow">
      <w:pPr>
        <w:spacing w:before="0" w:after="0" w:line="240" w:lineRule="auto"/>
      </w:pPr>
      <w:rPr>
        <w:b/>
        <w:bCs/>
        <w:color w:val="FFFFFF" w:themeColor="background1"/>
      </w:rPr>
      <w:tblPr/>
      <w:tcPr>
        <w:tc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shd w:val="clear" w:color="auto" w:fill="DC6900" w:themeFill="accent1"/>
      </w:tcPr>
    </w:tblStylePr>
    <w:tblStylePr w:type="lastRow">
      <w:pPr>
        <w:spacing w:before="0" w:after="0" w:line="240" w:lineRule="auto"/>
      </w:pPr>
      <w:rPr>
        <w:b/>
        <w:bCs/>
      </w:rPr>
      <w:tblPr/>
      <w:tcPr>
        <w:tcBorders>
          <w:top w:val="double" w:sz="6"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1" w:themeFillTint="3F"/>
      </w:tcPr>
    </w:tblStylePr>
    <w:tblStylePr w:type="band1Horz">
      <w:tblPr/>
      <w:tcPr>
        <w:tcBorders>
          <w:insideH w:val="nil"/>
          <w:insideV w:val="nil"/>
        </w:tcBorders>
        <w:shd w:val="clear" w:color="auto" w:fill="FFD9B7"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D7D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D7DAE"/>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paragraph" w:customStyle="1" w:styleId="LocalLegalName">
    <w:name w:val="LocalLegalName"/>
    <w:basedOn w:val="Normal"/>
    <w:uiPriority w:val="34"/>
    <w:rsid w:val="00931EF6"/>
    <w:pPr>
      <w:spacing w:after="0" w:line="220" w:lineRule="atLeast"/>
    </w:pPr>
    <w:rPr>
      <w:i/>
      <w:sz w:val="18"/>
    </w:rPr>
  </w:style>
  <w:style w:type="paragraph" w:customStyle="1" w:styleId="Appendix5">
    <w:name w:val="Appendix 5"/>
    <w:basedOn w:val="BodyText"/>
    <w:next w:val="BodyText"/>
    <w:uiPriority w:val="34"/>
    <w:qFormat/>
    <w:rsid w:val="00BB789B"/>
    <w:pPr>
      <w:keepNext/>
      <w:numPr>
        <w:ilvl w:val="4"/>
        <w:numId w:val="11"/>
      </w:numPr>
      <w:spacing w:after="40" w:line="240" w:lineRule="auto"/>
      <w:outlineLvl w:val="4"/>
    </w:pPr>
  </w:style>
  <w:style w:type="paragraph" w:styleId="ListNumber2">
    <w:name w:val="List Number 2"/>
    <w:basedOn w:val="Normal"/>
    <w:uiPriority w:val="14"/>
    <w:rsid w:val="00BB789B"/>
    <w:pPr>
      <w:numPr>
        <w:ilvl w:val="1"/>
        <w:numId w:val="9"/>
      </w:numPr>
      <w:contextualSpacing/>
    </w:pPr>
  </w:style>
  <w:style w:type="paragraph" w:styleId="ListNumber3">
    <w:name w:val="List Number 3"/>
    <w:basedOn w:val="Normal"/>
    <w:uiPriority w:val="14"/>
    <w:rsid w:val="00BB789B"/>
    <w:pPr>
      <w:numPr>
        <w:ilvl w:val="2"/>
        <w:numId w:val="9"/>
      </w:numPr>
      <w:contextualSpacing/>
    </w:pPr>
  </w:style>
  <w:style w:type="table" w:customStyle="1" w:styleId="PwCTable1">
    <w:name w:val="PwC Table 1"/>
    <w:basedOn w:val="TableNormal"/>
    <w:uiPriority w:val="99"/>
    <w:qFormat/>
    <w:rsid w:val="007746EB"/>
    <w:pPr>
      <w:spacing w:after="0" w:line="240" w:lineRule="auto"/>
    </w:pPr>
    <w:rPr>
      <w:sz w:val="18"/>
      <w:szCs w:val="22"/>
    </w:rPr>
    <w:tblPr>
      <w:tblStyleRowBandSize w:val="1"/>
      <w:tblBorders>
        <w:bottom w:val="single" w:sz="4" w:space="0" w:color="DC6900" w:themeColor="accent1"/>
        <w:insideH w:val="single" w:sz="4" w:space="0" w:color="DC6900"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DC6900" w:themeColor="accent1"/>
        <w:sz w:val="18"/>
      </w:rPr>
      <w:tblPr/>
      <w:tcPr>
        <w:tcBorders>
          <w:top w:val="nil"/>
          <w:left w:val="nil"/>
          <w:bottom w:val="single" w:sz="8" w:space="0" w:color="DC6900" w:themeColor="text2"/>
          <w:right w:val="nil"/>
          <w:insideH w:val="nil"/>
          <w:insideV w:val="nil"/>
          <w:tl2br w:val="nil"/>
          <w:tr2bl w:val="nil"/>
        </w:tcBorders>
      </w:tcPr>
    </w:tblStylePr>
    <w:tblStylePr w:type="lastRow">
      <w:tblPr/>
      <w:tcPr>
        <w:tcBorders>
          <w:top w:val="nil"/>
          <w:left w:val="nil"/>
          <w:bottom w:val="single" w:sz="4" w:space="0" w:color="DC6900"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
      </w:numPr>
    </w:pPr>
  </w:style>
  <w:style w:type="numbering" w:customStyle="1" w:styleId="PwCListNumbers1">
    <w:name w:val="PwC List Numbers 1"/>
    <w:uiPriority w:val="99"/>
    <w:rsid w:val="00ED73E5"/>
    <w:pPr>
      <w:numPr>
        <w:numId w:val="2"/>
      </w:numPr>
    </w:pPr>
  </w:style>
  <w:style w:type="paragraph" w:styleId="ListBullet4">
    <w:name w:val="List Bullet 4"/>
    <w:basedOn w:val="Normal"/>
    <w:uiPriority w:val="13"/>
    <w:unhideWhenUsed/>
    <w:rsid w:val="00BB789B"/>
    <w:pPr>
      <w:numPr>
        <w:ilvl w:val="3"/>
        <w:numId w:val="7"/>
      </w:numPr>
      <w:contextualSpacing/>
    </w:pPr>
  </w:style>
  <w:style w:type="paragraph" w:styleId="ListContinue">
    <w:name w:val="List Continue"/>
    <w:basedOn w:val="BodyText"/>
    <w:uiPriority w:val="14"/>
    <w:unhideWhenUsed/>
    <w:qFormat/>
    <w:rsid w:val="00BB789B"/>
    <w:pPr>
      <w:ind w:left="567"/>
      <w:contextualSpacing/>
    </w:pPr>
  </w:style>
  <w:style w:type="paragraph" w:styleId="ListContinue2">
    <w:name w:val="List Continue 2"/>
    <w:basedOn w:val="BodyText"/>
    <w:uiPriority w:val="14"/>
    <w:unhideWhenUsed/>
    <w:rsid w:val="00BB789B"/>
    <w:pPr>
      <w:ind w:left="1134"/>
      <w:contextualSpacing/>
    </w:pPr>
  </w:style>
  <w:style w:type="paragraph" w:styleId="List3">
    <w:name w:val="List 3"/>
    <w:basedOn w:val="BodyText"/>
    <w:uiPriority w:val="14"/>
    <w:rsid w:val="00BB789B"/>
    <w:pPr>
      <w:ind w:left="1701" w:hanging="567"/>
      <w:contextualSpacing/>
    </w:pPr>
  </w:style>
  <w:style w:type="paragraph" w:styleId="List4">
    <w:name w:val="List 4"/>
    <w:basedOn w:val="BodyText"/>
    <w:uiPriority w:val="14"/>
    <w:unhideWhenUsed/>
    <w:rsid w:val="00BB789B"/>
    <w:pPr>
      <w:ind w:left="2268" w:hanging="567"/>
      <w:contextualSpacing/>
    </w:pPr>
  </w:style>
  <w:style w:type="paragraph" w:styleId="List5">
    <w:name w:val="List 5"/>
    <w:basedOn w:val="BodyText"/>
    <w:uiPriority w:val="14"/>
    <w:unhideWhenUsed/>
    <w:rsid w:val="00BB789B"/>
    <w:pPr>
      <w:ind w:left="2835" w:hanging="567"/>
      <w:contextualSpacing/>
    </w:pPr>
  </w:style>
  <w:style w:type="paragraph" w:styleId="ListContinue3">
    <w:name w:val="List Continue 3"/>
    <w:basedOn w:val="BodyText"/>
    <w:uiPriority w:val="14"/>
    <w:unhideWhenUsed/>
    <w:rsid w:val="00BB789B"/>
    <w:pPr>
      <w:ind w:left="1701"/>
      <w:contextualSpacing/>
    </w:pPr>
  </w:style>
  <w:style w:type="paragraph" w:styleId="ListContinue4">
    <w:name w:val="List Continue 4"/>
    <w:basedOn w:val="BodyText"/>
    <w:uiPriority w:val="14"/>
    <w:unhideWhenUsed/>
    <w:rsid w:val="00BB789B"/>
    <w:pPr>
      <w:ind w:left="2268"/>
      <w:contextualSpacing/>
    </w:pPr>
  </w:style>
  <w:style w:type="paragraph" w:styleId="ListContinue5">
    <w:name w:val="List Continue 5"/>
    <w:basedOn w:val="BodyText"/>
    <w:uiPriority w:val="14"/>
    <w:unhideWhenUsed/>
    <w:rsid w:val="00BB789B"/>
    <w:pPr>
      <w:ind w:left="2835"/>
      <w:contextualSpacing/>
    </w:pPr>
  </w:style>
  <w:style w:type="paragraph" w:styleId="ListNumber4">
    <w:name w:val="List Number 4"/>
    <w:basedOn w:val="Normal"/>
    <w:uiPriority w:val="14"/>
    <w:unhideWhenUsed/>
    <w:rsid w:val="00BB789B"/>
    <w:pPr>
      <w:numPr>
        <w:ilvl w:val="3"/>
        <w:numId w:val="9"/>
      </w:numPr>
      <w:contextualSpacing/>
    </w:pPr>
  </w:style>
  <w:style w:type="paragraph" w:styleId="ListNumber5">
    <w:name w:val="List Number 5"/>
    <w:basedOn w:val="Normal"/>
    <w:uiPriority w:val="14"/>
    <w:unhideWhenUsed/>
    <w:rsid w:val="00BB789B"/>
    <w:pPr>
      <w:numPr>
        <w:ilvl w:val="4"/>
        <w:numId w:val="9"/>
      </w:numPr>
      <w:contextualSpacing/>
    </w:pPr>
  </w:style>
  <w:style w:type="paragraph" w:styleId="ListBullet5">
    <w:name w:val="List Bullet 5"/>
    <w:basedOn w:val="Normal"/>
    <w:uiPriority w:val="13"/>
    <w:unhideWhenUsed/>
    <w:rsid w:val="00BB789B"/>
    <w:pPr>
      <w:numPr>
        <w:ilvl w:val="4"/>
        <w:numId w:val="7"/>
      </w:numPr>
      <w:contextualSpacing/>
    </w:pPr>
  </w:style>
  <w:style w:type="paragraph" w:styleId="List2">
    <w:name w:val="List 2"/>
    <w:basedOn w:val="BodyText"/>
    <w:uiPriority w:val="14"/>
    <w:rsid w:val="00BB789B"/>
    <w:pPr>
      <w:ind w:left="1134" w:hanging="567"/>
      <w:contextualSpacing/>
    </w:pPr>
  </w:style>
  <w:style w:type="paragraph" w:styleId="List">
    <w:name w:val="List"/>
    <w:basedOn w:val="BodyText"/>
    <w:uiPriority w:val="14"/>
    <w:rsid w:val="00BB789B"/>
    <w:pPr>
      <w:ind w:left="567" w:hanging="567"/>
      <w:contextualSpacing/>
    </w:pPr>
  </w:style>
  <w:style w:type="paragraph" w:customStyle="1" w:styleId="Appendix4">
    <w:name w:val="Appendix 4"/>
    <w:basedOn w:val="BodyText"/>
    <w:next w:val="BodyText"/>
    <w:uiPriority w:val="34"/>
    <w:qFormat/>
    <w:rsid w:val="00BB789B"/>
    <w:pPr>
      <w:keepNext/>
      <w:numPr>
        <w:ilvl w:val="3"/>
        <w:numId w:val="11"/>
      </w:numPr>
      <w:spacing w:after="40" w:line="240" w:lineRule="auto"/>
      <w:outlineLvl w:val="3"/>
    </w:pPr>
    <w:rPr>
      <w:i/>
    </w:rPr>
  </w:style>
  <w:style w:type="paragraph" w:customStyle="1" w:styleId="Appendix3">
    <w:name w:val="Appendix 3"/>
    <w:basedOn w:val="BodyText"/>
    <w:next w:val="BodyText"/>
    <w:uiPriority w:val="34"/>
    <w:qFormat/>
    <w:rsid w:val="0012353B"/>
    <w:pPr>
      <w:keepNext/>
      <w:numPr>
        <w:ilvl w:val="2"/>
        <w:numId w:val="11"/>
      </w:numPr>
      <w:spacing w:after="40" w:line="240" w:lineRule="auto"/>
      <w:outlineLvl w:val="2"/>
    </w:pPr>
    <w:rPr>
      <w:i/>
      <w:sz w:val="22"/>
    </w:rPr>
  </w:style>
  <w:style w:type="paragraph" w:customStyle="1" w:styleId="Appendix2">
    <w:name w:val="Appendix 2"/>
    <w:basedOn w:val="BodyText"/>
    <w:next w:val="BodyText"/>
    <w:uiPriority w:val="34"/>
    <w:qFormat/>
    <w:rsid w:val="0012353B"/>
    <w:pPr>
      <w:keepNext/>
      <w:numPr>
        <w:ilvl w:val="1"/>
        <w:numId w:val="11"/>
      </w:numPr>
      <w:spacing w:after="40" w:line="240" w:lineRule="auto"/>
      <w:outlineLvl w:val="1"/>
    </w:pPr>
    <w:rPr>
      <w:b/>
      <w:i/>
      <w:sz w:val="22"/>
    </w:rPr>
  </w:style>
  <w:style w:type="paragraph" w:customStyle="1" w:styleId="Appendix1">
    <w:name w:val="Appendix 1"/>
    <w:basedOn w:val="BodyText"/>
    <w:next w:val="BodyText"/>
    <w:uiPriority w:val="34"/>
    <w:qFormat/>
    <w:rsid w:val="0012353B"/>
    <w:pPr>
      <w:keepNext/>
      <w:numPr>
        <w:numId w:val="11"/>
      </w:numPr>
      <w:spacing w:after="40" w:line="240" w:lineRule="auto"/>
      <w:outlineLvl w:val="0"/>
    </w:pPr>
    <w:rPr>
      <w:b/>
      <w:i/>
      <w:sz w:val="24"/>
    </w:rPr>
  </w:style>
  <w:style w:type="paragraph" w:styleId="TOC1">
    <w:name w:val="toc 1"/>
    <w:basedOn w:val="Normal"/>
    <w:next w:val="Normal"/>
    <w:uiPriority w:val="39"/>
    <w:unhideWhenUsed/>
    <w:qFormat/>
    <w:rsid w:val="00BB789B"/>
    <w:pPr>
      <w:pBdr>
        <w:top w:val="single" w:sz="8" w:space="4" w:color="auto"/>
      </w:pBdr>
      <w:tabs>
        <w:tab w:val="right" w:pos="9071"/>
      </w:tabs>
      <w:spacing w:before="120" w:after="120"/>
      <w:ind w:left="567" w:hanging="567"/>
    </w:pPr>
    <w:rPr>
      <w:noProof/>
    </w:rPr>
  </w:style>
  <w:style w:type="paragraph" w:styleId="TOC2">
    <w:name w:val="toc 2"/>
    <w:basedOn w:val="Normal"/>
    <w:next w:val="Normal"/>
    <w:uiPriority w:val="39"/>
    <w:unhideWhenUsed/>
    <w:qFormat/>
    <w:rsid w:val="003A706F"/>
    <w:pPr>
      <w:pBdr>
        <w:top w:val="dotted" w:sz="8" w:space="4" w:color="auto"/>
      </w:pBdr>
      <w:tabs>
        <w:tab w:val="right" w:pos="9071"/>
      </w:tabs>
      <w:spacing w:before="120" w:after="120"/>
      <w:ind w:left="567" w:hanging="567"/>
    </w:pPr>
    <w:rPr>
      <w:noProof/>
    </w:rPr>
  </w:style>
  <w:style w:type="paragraph" w:styleId="TOC3">
    <w:name w:val="toc 3"/>
    <w:basedOn w:val="Normal"/>
    <w:next w:val="Normal"/>
    <w:uiPriority w:val="39"/>
    <w:unhideWhenUsed/>
    <w:qFormat/>
    <w:rsid w:val="003A706F"/>
    <w:pPr>
      <w:tabs>
        <w:tab w:val="right" w:pos="9071"/>
      </w:tabs>
      <w:spacing w:before="120" w:after="120"/>
      <w:ind w:left="992" w:hanging="709"/>
    </w:pPr>
    <w:rPr>
      <w:noProof/>
    </w:rPr>
  </w:style>
  <w:style w:type="character" w:styleId="Hyperlink">
    <w:name w:val="Hyperlink"/>
    <w:basedOn w:val="DefaultParagraphFont"/>
    <w:uiPriority w:val="99"/>
    <w:unhideWhenUsed/>
    <w:rsid w:val="00727A43"/>
    <w:rPr>
      <w:color w:val="0000FF" w:themeColor="hyperlink"/>
      <w:u w:val="single"/>
    </w:rPr>
  </w:style>
  <w:style w:type="paragraph" w:styleId="BalloonText">
    <w:name w:val="Balloon Text"/>
    <w:basedOn w:val="Normal"/>
    <w:link w:val="BalloonTextChar"/>
    <w:uiPriority w:val="99"/>
    <w:unhideWhenUsed/>
    <w:rsid w:val="00BB7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B789B"/>
    <w:rPr>
      <w:rFonts w:ascii="Tahoma" w:hAnsi="Tahoma" w:cs="Tahoma"/>
      <w:sz w:val="16"/>
      <w:szCs w:val="16"/>
    </w:rPr>
  </w:style>
  <w:style w:type="paragraph" w:customStyle="1" w:styleId="LocalLegalAddress">
    <w:name w:val="LocalLegalAddress"/>
    <w:basedOn w:val="BodyText"/>
    <w:next w:val="LocalLegalContact"/>
    <w:uiPriority w:val="34"/>
    <w:rsid w:val="00BB789B"/>
    <w:pPr>
      <w:spacing w:after="0" w:line="220" w:lineRule="atLeast"/>
    </w:pPr>
    <w:rPr>
      <w:i/>
      <w:sz w:val="18"/>
    </w:rPr>
  </w:style>
  <w:style w:type="paragraph" w:customStyle="1" w:styleId="NamePosition">
    <w:name w:val="NamePosition"/>
    <w:basedOn w:val="Normal"/>
    <w:uiPriority w:val="34"/>
    <w:qFormat/>
    <w:rsid w:val="00931EF6"/>
    <w:pPr>
      <w:spacing w:after="0"/>
    </w:pPr>
  </w:style>
  <w:style w:type="paragraph" w:customStyle="1" w:styleId="AuditFirm">
    <w:name w:val="AuditFirm"/>
    <w:basedOn w:val="Normal"/>
    <w:next w:val="NamePosition"/>
    <w:uiPriority w:val="34"/>
    <w:qFormat/>
    <w:rsid w:val="00BB789B"/>
    <w:pPr>
      <w:spacing w:after="720"/>
    </w:pPr>
  </w:style>
  <w:style w:type="paragraph" w:customStyle="1" w:styleId="ChartTableTitle">
    <w:name w:val="Chart Table Title"/>
    <w:basedOn w:val="Normal"/>
    <w:uiPriority w:val="34"/>
    <w:qFormat/>
    <w:rsid w:val="00FE3FB6"/>
    <w:pPr>
      <w:spacing w:after="0"/>
    </w:pPr>
    <w:rPr>
      <w:b/>
    </w:rPr>
  </w:style>
  <w:style w:type="paragraph" w:customStyle="1" w:styleId="CompanyContactName">
    <w:name w:val="CompanyContactName"/>
    <w:basedOn w:val="Normal"/>
    <w:uiPriority w:val="34"/>
    <w:qFormat/>
    <w:rsid w:val="00FE3FB6"/>
    <w:pPr>
      <w:spacing w:after="0"/>
    </w:pPr>
  </w:style>
  <w:style w:type="paragraph" w:customStyle="1" w:styleId="LetterDate">
    <w:name w:val="LetterDate"/>
    <w:basedOn w:val="Normal"/>
    <w:next w:val="LetterRef"/>
    <w:uiPriority w:val="34"/>
    <w:qFormat/>
    <w:rsid w:val="00931EF6"/>
    <w:pPr>
      <w:spacing w:before="480"/>
    </w:pPr>
  </w:style>
  <w:style w:type="paragraph" w:customStyle="1" w:styleId="FooterLegalDetails">
    <w:name w:val="FooterLegalDetails"/>
    <w:basedOn w:val="Normal"/>
    <w:next w:val="BodySingle"/>
    <w:uiPriority w:val="34"/>
    <w:rsid w:val="00FB5755"/>
    <w:pPr>
      <w:spacing w:after="0" w:line="140" w:lineRule="exact"/>
    </w:pPr>
    <w:rPr>
      <w:rFonts w:ascii="Arial" w:hAnsi="Arial" w:cs="Arial"/>
      <w:sz w:val="12"/>
    </w:rPr>
  </w:style>
  <w:style w:type="paragraph" w:customStyle="1" w:styleId="FormalSignOff">
    <w:name w:val="FormalSignOff"/>
    <w:basedOn w:val="BodyText"/>
    <w:next w:val="AuditFirm"/>
    <w:uiPriority w:val="34"/>
    <w:qFormat/>
    <w:rsid w:val="00FB5755"/>
    <w:pPr>
      <w:spacing w:before="240" w:after="0"/>
    </w:pPr>
  </w:style>
  <w:style w:type="paragraph" w:customStyle="1" w:styleId="LetterRef">
    <w:name w:val="LetterRef"/>
    <w:basedOn w:val="Normal"/>
    <w:next w:val="BodyText"/>
    <w:uiPriority w:val="34"/>
    <w:qFormat/>
    <w:rsid w:val="00BB789B"/>
  </w:style>
  <w:style w:type="paragraph" w:customStyle="1" w:styleId="PageNumber">
    <w:name w:val="PageNumber"/>
    <w:basedOn w:val="Normal"/>
    <w:uiPriority w:val="34"/>
    <w:rsid w:val="00931EF6"/>
    <w:pPr>
      <w:spacing w:after="0" w:line="240" w:lineRule="auto"/>
    </w:pPr>
  </w:style>
  <w:style w:type="paragraph" w:customStyle="1" w:styleId="ContactHeading">
    <w:name w:val="ContactHeading"/>
    <w:basedOn w:val="Normal"/>
    <w:uiPriority w:val="34"/>
    <w:rsid w:val="005D1275"/>
    <w:pPr>
      <w:spacing w:after="0" w:line="290" w:lineRule="atLeast"/>
    </w:pPr>
    <w:rPr>
      <w:sz w:val="18"/>
    </w:rPr>
  </w:style>
  <w:style w:type="paragraph" w:styleId="Salutation">
    <w:name w:val="Salutation"/>
    <w:basedOn w:val="Normal"/>
    <w:next w:val="BodyText"/>
    <w:link w:val="SalutationChar"/>
    <w:uiPriority w:val="34"/>
    <w:qFormat/>
    <w:rsid w:val="00BB789B"/>
  </w:style>
  <w:style w:type="character" w:customStyle="1" w:styleId="SalutationChar">
    <w:name w:val="Salutation Char"/>
    <w:basedOn w:val="DefaultParagraphFont"/>
    <w:link w:val="Salutation"/>
    <w:uiPriority w:val="34"/>
    <w:rsid w:val="00BB789B"/>
  </w:style>
  <w:style w:type="paragraph" w:customStyle="1" w:styleId="Spacing20mm">
    <w:name w:val="Spacing 20 mm"/>
    <w:basedOn w:val="Normal"/>
    <w:next w:val="BodyText"/>
    <w:uiPriority w:val="34"/>
    <w:rsid w:val="003A706F"/>
    <w:pPr>
      <w:spacing w:after="0" w:line="1021" w:lineRule="exact"/>
    </w:pPr>
    <w:rPr>
      <w:sz w:val="14"/>
    </w:rPr>
  </w:style>
  <w:style w:type="paragraph" w:customStyle="1" w:styleId="Spacing295mm">
    <w:name w:val="Spacing 29_5 mm"/>
    <w:basedOn w:val="Normal"/>
    <w:next w:val="BodyText"/>
    <w:uiPriority w:val="34"/>
    <w:rsid w:val="003A706F"/>
    <w:pPr>
      <w:spacing w:after="0" w:line="1276" w:lineRule="exact"/>
    </w:pPr>
    <w:rPr>
      <w:sz w:val="14"/>
    </w:rPr>
  </w:style>
  <w:style w:type="paragraph" w:customStyle="1" w:styleId="Spacing4mm">
    <w:name w:val="Spacing 4 mm"/>
    <w:basedOn w:val="Normal"/>
    <w:next w:val="BodyText"/>
    <w:uiPriority w:val="34"/>
    <w:rsid w:val="003A706F"/>
    <w:pPr>
      <w:spacing w:after="0" w:line="170" w:lineRule="exact"/>
    </w:pPr>
    <w:rPr>
      <w:rFonts w:ascii="Arial" w:hAnsi="Arial" w:cs="Arial"/>
      <w:sz w:val="2"/>
    </w:rPr>
  </w:style>
  <w:style w:type="paragraph" w:customStyle="1" w:styleId="Spacing46mm">
    <w:name w:val="Spacing 46 mm"/>
    <w:basedOn w:val="Normal"/>
    <w:next w:val="BodyText"/>
    <w:uiPriority w:val="34"/>
    <w:rsid w:val="003A706F"/>
    <w:pPr>
      <w:spacing w:after="0" w:line="2720" w:lineRule="exact"/>
    </w:pPr>
    <w:rPr>
      <w:rFonts w:ascii="Arial" w:hAnsi="Arial" w:cs="Arial"/>
      <w:sz w:val="14"/>
    </w:rPr>
  </w:style>
  <w:style w:type="paragraph" w:customStyle="1" w:styleId="Spacing465mm">
    <w:name w:val="Spacing 46_5 mm"/>
    <w:basedOn w:val="Normal"/>
    <w:next w:val="BodyText"/>
    <w:uiPriority w:val="34"/>
    <w:rsid w:val="003A706F"/>
    <w:pPr>
      <w:spacing w:after="0" w:line="2637" w:lineRule="exact"/>
    </w:pPr>
    <w:rPr>
      <w:sz w:val="14"/>
    </w:rPr>
  </w:style>
  <w:style w:type="paragraph" w:customStyle="1" w:styleId="Spacing675mm">
    <w:name w:val="Spacing 67_5 mm"/>
    <w:basedOn w:val="Normal"/>
    <w:uiPriority w:val="34"/>
    <w:rsid w:val="003A706F"/>
    <w:pPr>
      <w:spacing w:after="0" w:line="3317" w:lineRule="exact"/>
    </w:pPr>
    <w:rPr>
      <w:sz w:val="14"/>
    </w:rPr>
  </w:style>
  <w:style w:type="paragraph" w:customStyle="1" w:styleId="Spacing7mm">
    <w:name w:val="Spacing 7 mm"/>
    <w:basedOn w:val="Normal"/>
    <w:next w:val="BodyText"/>
    <w:uiPriority w:val="34"/>
    <w:rsid w:val="003A706F"/>
    <w:pPr>
      <w:spacing w:after="0" w:line="397" w:lineRule="exact"/>
    </w:pPr>
    <w:rPr>
      <w:sz w:val="14"/>
    </w:rPr>
  </w:style>
  <w:style w:type="paragraph" w:customStyle="1" w:styleId="Headline1">
    <w:name w:val="Headline 1"/>
    <w:basedOn w:val="BodyText"/>
    <w:next w:val="BodyText"/>
    <w:uiPriority w:val="34"/>
    <w:qFormat/>
    <w:rsid w:val="0012353B"/>
    <w:pPr>
      <w:keepNext/>
      <w:spacing w:after="40" w:line="240" w:lineRule="auto"/>
    </w:pPr>
    <w:rPr>
      <w:b/>
      <w:i/>
      <w:sz w:val="24"/>
    </w:rPr>
  </w:style>
  <w:style w:type="paragraph" w:customStyle="1" w:styleId="Headline2">
    <w:name w:val="Headline 2"/>
    <w:basedOn w:val="BodyText"/>
    <w:next w:val="BodyText"/>
    <w:uiPriority w:val="34"/>
    <w:qFormat/>
    <w:rsid w:val="0012353B"/>
    <w:pPr>
      <w:keepNext/>
      <w:spacing w:after="40" w:line="240" w:lineRule="auto"/>
    </w:pPr>
    <w:rPr>
      <w:b/>
      <w:i/>
      <w:sz w:val="22"/>
    </w:rPr>
  </w:style>
  <w:style w:type="paragraph" w:customStyle="1" w:styleId="Headline3">
    <w:name w:val="Headline 3"/>
    <w:basedOn w:val="BodyText"/>
    <w:next w:val="BodyText"/>
    <w:uiPriority w:val="34"/>
    <w:qFormat/>
    <w:rsid w:val="0012353B"/>
    <w:pPr>
      <w:keepNext/>
      <w:spacing w:after="40" w:line="240" w:lineRule="auto"/>
    </w:pPr>
    <w:rPr>
      <w:i/>
      <w:sz w:val="22"/>
    </w:rPr>
  </w:style>
  <w:style w:type="paragraph" w:customStyle="1" w:styleId="Headline4">
    <w:name w:val="Headline 4"/>
    <w:basedOn w:val="BodyText"/>
    <w:next w:val="BodyText"/>
    <w:uiPriority w:val="34"/>
    <w:qFormat/>
    <w:rsid w:val="00FB5755"/>
    <w:pPr>
      <w:keepNext/>
      <w:spacing w:after="40" w:line="240" w:lineRule="auto"/>
    </w:pPr>
    <w:rPr>
      <w:i/>
    </w:rPr>
  </w:style>
  <w:style w:type="paragraph" w:customStyle="1" w:styleId="Headline5">
    <w:name w:val="Headline 5"/>
    <w:basedOn w:val="BodyText"/>
    <w:next w:val="BodyText"/>
    <w:uiPriority w:val="34"/>
    <w:qFormat/>
    <w:rsid w:val="00FB5755"/>
    <w:pPr>
      <w:keepNext/>
      <w:spacing w:after="40" w:line="240" w:lineRule="auto"/>
    </w:pPr>
  </w:style>
  <w:style w:type="paragraph" w:customStyle="1" w:styleId="InvisibleComment">
    <w:name w:val="Invisible Comment"/>
    <w:uiPriority w:val="99"/>
    <w:rsid w:val="00FB5755"/>
    <w:pPr>
      <w:numPr>
        <w:numId w:val="3"/>
      </w:numPr>
      <w:spacing w:after="0" w:line="240" w:lineRule="auto"/>
    </w:pPr>
    <w:rPr>
      <w:rFonts w:ascii="Arial" w:eastAsia="Times New Roman" w:hAnsi="Arial" w:cs="Times New Roman"/>
      <w:i/>
      <w:color w:val="FF0000"/>
      <w:sz w:val="16"/>
      <w:szCs w:val="24"/>
      <w:lang w:eastAsia="nl-NL"/>
    </w:rPr>
  </w:style>
  <w:style w:type="paragraph" w:customStyle="1" w:styleId="Disclaimer">
    <w:name w:val="Disclaimer"/>
    <w:basedOn w:val="Normal"/>
    <w:uiPriority w:val="34"/>
    <w:rsid w:val="00FE3FB6"/>
    <w:pPr>
      <w:spacing w:before="40" w:after="80" w:line="140" w:lineRule="exact"/>
    </w:pPr>
    <w:rPr>
      <w:rFonts w:ascii="Arial" w:hAnsi="Arial"/>
      <w:sz w:val="12"/>
    </w:rPr>
  </w:style>
  <w:style w:type="paragraph" w:customStyle="1" w:styleId="AddresseeCompanyHeader">
    <w:name w:val="AddresseeCompanyHeader"/>
    <w:basedOn w:val="Normal"/>
    <w:uiPriority w:val="34"/>
    <w:rsid w:val="00324288"/>
    <w:pPr>
      <w:spacing w:after="0" w:line="200" w:lineRule="exact"/>
    </w:pPr>
    <w:rPr>
      <w:i/>
      <w:sz w:val="18"/>
    </w:rPr>
  </w:style>
  <w:style w:type="character" w:styleId="Emphasis">
    <w:name w:val="Emphasis"/>
    <w:basedOn w:val="DefaultParagraphFont"/>
    <w:hidden/>
    <w:uiPriority w:val="20"/>
    <w:rsid w:val="00AB1C48"/>
    <w:rPr>
      <w:i/>
      <w:iCs/>
    </w:rPr>
  </w:style>
  <w:style w:type="paragraph" w:customStyle="1" w:styleId="NoteBody">
    <w:name w:val="Note Body"/>
    <w:basedOn w:val="Normal"/>
    <w:link w:val="NoteBodyChar"/>
    <w:uiPriority w:val="34"/>
    <w:rsid w:val="00931EF6"/>
    <w:pPr>
      <w:pBdr>
        <w:top w:val="single" w:sz="8" w:space="4" w:color="auto"/>
        <w:left w:val="single" w:sz="8" w:space="4" w:color="auto"/>
        <w:bottom w:val="single" w:sz="8" w:space="4" w:color="auto"/>
        <w:right w:val="single" w:sz="8" w:space="4" w:color="auto"/>
      </w:pBdr>
      <w:shd w:val="solid" w:color="DBE5F1" w:fill="auto"/>
      <w:spacing w:before="120" w:after="0" w:line="240" w:lineRule="auto"/>
      <w:ind w:left="102" w:right="102"/>
    </w:pPr>
    <w:rPr>
      <w:rFonts w:eastAsia="Times New Roman" w:cs="Arial"/>
      <w:szCs w:val="16"/>
      <w:lang w:eastAsia="nl-NL"/>
    </w:rPr>
  </w:style>
  <w:style w:type="paragraph" w:customStyle="1" w:styleId="NoteTitle">
    <w:name w:val="Note Title"/>
    <w:basedOn w:val="Normal"/>
    <w:next w:val="NoteBody"/>
    <w:uiPriority w:val="34"/>
    <w:rsid w:val="00931EF6"/>
    <w:pPr>
      <w:keepNext/>
      <w:keepLines/>
      <w:pBdr>
        <w:top w:val="single" w:sz="8" w:space="4" w:color="auto"/>
        <w:left w:val="single" w:sz="8" w:space="4" w:color="auto"/>
        <w:bottom w:val="single" w:sz="8" w:space="4" w:color="auto"/>
        <w:right w:val="single" w:sz="8" w:space="4" w:color="auto"/>
      </w:pBdr>
      <w:shd w:val="solid" w:color="DBE5F1" w:fill="auto"/>
      <w:spacing w:before="120" w:after="0" w:line="240" w:lineRule="auto"/>
      <w:ind w:left="102" w:right="102"/>
    </w:pPr>
    <w:rPr>
      <w:rFonts w:eastAsia="Times New Roman" w:cs="Arial"/>
      <w:b/>
      <w:i/>
      <w:szCs w:val="16"/>
      <w:lang w:eastAsia="nl-NL"/>
    </w:rPr>
  </w:style>
  <w:style w:type="paragraph" w:styleId="TOC4">
    <w:name w:val="toc 4"/>
    <w:basedOn w:val="Normal"/>
    <w:next w:val="Normal"/>
    <w:uiPriority w:val="39"/>
    <w:unhideWhenUsed/>
    <w:rsid w:val="003A706F"/>
    <w:pPr>
      <w:tabs>
        <w:tab w:val="right" w:pos="9071"/>
      </w:tabs>
      <w:spacing w:before="120" w:after="120"/>
      <w:ind w:left="1417" w:hanging="850"/>
    </w:pPr>
    <w:rPr>
      <w:noProof/>
    </w:rPr>
  </w:style>
  <w:style w:type="paragraph" w:styleId="TOC5">
    <w:name w:val="toc 5"/>
    <w:basedOn w:val="Normal"/>
    <w:next w:val="Normal"/>
    <w:uiPriority w:val="39"/>
    <w:unhideWhenUsed/>
    <w:rsid w:val="003A706F"/>
    <w:pPr>
      <w:tabs>
        <w:tab w:val="right" w:pos="9071"/>
      </w:tabs>
      <w:spacing w:before="120" w:after="120"/>
      <w:ind w:left="1843" w:hanging="992"/>
    </w:pPr>
    <w:rPr>
      <w:noProof/>
    </w:rPr>
  </w:style>
  <w:style w:type="paragraph" w:customStyle="1" w:styleId="Spacing1mm">
    <w:name w:val="Spacing 1 mm"/>
    <w:basedOn w:val="Normal"/>
    <w:next w:val="BodyText"/>
    <w:uiPriority w:val="34"/>
    <w:rsid w:val="003A706F"/>
    <w:pPr>
      <w:spacing w:after="0" w:line="57" w:lineRule="exact"/>
    </w:pPr>
    <w:rPr>
      <w:rFonts w:ascii="Arial" w:hAnsi="Arial" w:cs="Arial"/>
      <w:sz w:val="2"/>
    </w:rPr>
  </w:style>
  <w:style w:type="paragraph" w:customStyle="1" w:styleId="LocalLegalNameHeader">
    <w:name w:val="LocalLegalName_Header"/>
    <w:basedOn w:val="Normal"/>
    <w:next w:val="LocalLegalAddress"/>
    <w:uiPriority w:val="34"/>
    <w:rsid w:val="00931EF6"/>
    <w:pPr>
      <w:pBdr>
        <w:top w:val="dotted" w:sz="8" w:space="10" w:color="auto"/>
        <w:left w:val="dotted" w:sz="8" w:space="10" w:color="auto"/>
      </w:pBdr>
      <w:spacing w:after="0" w:line="240" w:lineRule="auto"/>
    </w:pPr>
    <w:rPr>
      <w:rFonts w:ascii="Arial" w:hAnsi="Arial" w:cs="Arial"/>
      <w:sz w:val="2"/>
    </w:rPr>
  </w:style>
  <w:style w:type="paragraph" w:customStyle="1" w:styleId="LocalLegalContact">
    <w:name w:val="LocalLegalContact"/>
    <w:basedOn w:val="BodyText"/>
    <w:next w:val="Spacing4mm"/>
    <w:uiPriority w:val="34"/>
    <w:rsid w:val="00BB789B"/>
    <w:pPr>
      <w:spacing w:after="0" w:line="220" w:lineRule="atLeast"/>
    </w:pPr>
    <w:rPr>
      <w:i/>
      <w:sz w:val="18"/>
    </w:rPr>
  </w:style>
  <w:style w:type="paragraph" w:customStyle="1" w:styleId="Warning">
    <w:name w:val="Warning"/>
    <w:basedOn w:val="Normal"/>
    <w:uiPriority w:val="34"/>
    <w:rsid w:val="003A706F"/>
    <w:pPr>
      <w:shd w:val="solid" w:color="F2F2F2" w:themeColor="background2" w:themeShade="F2" w:fill="auto"/>
    </w:pPr>
    <w:rPr>
      <w:b/>
      <w:i/>
      <w:color w:val="FF0000"/>
      <w:sz w:val="36"/>
    </w:rPr>
  </w:style>
  <w:style w:type="paragraph" w:customStyle="1" w:styleId="PlaceDate">
    <w:name w:val="PlaceDate"/>
    <w:basedOn w:val="Normal"/>
    <w:next w:val="AuditFirm"/>
    <w:uiPriority w:val="34"/>
    <w:rsid w:val="002C0F83"/>
    <w:pPr>
      <w:spacing w:before="240" w:after="0"/>
    </w:pPr>
  </w:style>
  <w:style w:type="paragraph" w:customStyle="1" w:styleId="ContactDetail">
    <w:name w:val="ContactDetail"/>
    <w:basedOn w:val="Normal"/>
    <w:uiPriority w:val="34"/>
    <w:rsid w:val="00E44D87"/>
    <w:pPr>
      <w:spacing w:after="0" w:line="290" w:lineRule="atLeast"/>
    </w:pPr>
    <w:rPr>
      <w:rFonts w:ascii="Arial" w:hAnsi="Arial"/>
      <w:sz w:val="22"/>
      <w:szCs w:val="22"/>
    </w:rPr>
  </w:style>
  <w:style w:type="paragraph" w:customStyle="1" w:styleId="ContactLine">
    <w:name w:val="ContactLine"/>
    <w:basedOn w:val="Normal"/>
    <w:uiPriority w:val="34"/>
    <w:rsid w:val="00955343"/>
    <w:pPr>
      <w:pBdr>
        <w:bottom w:val="single" w:sz="4" w:space="0" w:color="auto"/>
      </w:pBdr>
      <w:ind w:left="28" w:right="28"/>
    </w:pPr>
    <w:rPr>
      <w:rFonts w:ascii="Arial" w:hAnsi="Arial"/>
      <w:sz w:val="2"/>
    </w:rPr>
  </w:style>
  <w:style w:type="paragraph" w:customStyle="1" w:styleId="LocalLegalContinue">
    <w:name w:val="LocalLegalContinue"/>
    <w:basedOn w:val="BodyText"/>
    <w:next w:val="Spacing4mm"/>
    <w:uiPriority w:val="34"/>
    <w:rsid w:val="00BB789B"/>
    <w:pPr>
      <w:spacing w:after="0" w:line="220" w:lineRule="atLeast"/>
    </w:pPr>
    <w:rPr>
      <w:i/>
      <w:sz w:val="18"/>
    </w:rPr>
  </w:style>
  <w:style w:type="paragraph" w:customStyle="1" w:styleId="Spacing50mm">
    <w:name w:val="Spacing 50 mm"/>
    <w:basedOn w:val="Normal"/>
    <w:uiPriority w:val="34"/>
    <w:rsid w:val="00F94F12"/>
    <w:pPr>
      <w:spacing w:after="0" w:line="2890" w:lineRule="exact"/>
    </w:pPr>
    <w:rPr>
      <w:sz w:val="14"/>
    </w:rPr>
  </w:style>
  <w:style w:type="paragraph" w:customStyle="1" w:styleId="OutlinedLogo">
    <w:name w:val="OutlinedLogo"/>
    <w:basedOn w:val="Normal"/>
    <w:uiPriority w:val="34"/>
    <w:rsid w:val="00203ED4"/>
    <w:pPr>
      <w:spacing w:before="600" w:after="0"/>
      <w:ind w:left="-975"/>
    </w:pPr>
    <w:rPr>
      <w:rFonts w:ascii="PwC_Logo 3.0" w:hAnsi="PwC_Logo 3.0"/>
      <w:sz w:val="32"/>
    </w:rPr>
  </w:style>
  <w:style w:type="paragraph" w:customStyle="1" w:styleId="AppendixNumbering">
    <w:name w:val="Appendix Numbering"/>
    <w:basedOn w:val="Normal"/>
    <w:uiPriority w:val="34"/>
    <w:qFormat/>
    <w:rsid w:val="00BB789B"/>
    <w:pPr>
      <w:numPr>
        <w:numId w:val="13"/>
      </w:numPr>
      <w:spacing w:after="0"/>
    </w:pPr>
  </w:style>
  <w:style w:type="paragraph" w:customStyle="1" w:styleId="ContactDetailMemo">
    <w:name w:val="ContactDetailMemo"/>
    <w:basedOn w:val="Normal"/>
    <w:uiPriority w:val="34"/>
    <w:rsid w:val="00E44D87"/>
    <w:pPr>
      <w:spacing w:line="290" w:lineRule="atLeast"/>
      <w:contextualSpacing/>
    </w:pPr>
  </w:style>
  <w:style w:type="character" w:customStyle="1" w:styleId="NoteBody-i">
    <w:name w:val="NoteBody-i"/>
    <w:basedOn w:val="NoteBodyChar"/>
    <w:uiPriority w:val="1"/>
    <w:rsid w:val="00BD3A9F"/>
    <w:rPr>
      <w:rFonts w:eastAsiaTheme="minorHAnsi" w:cs="Arial"/>
      <w:i/>
      <w:szCs w:val="16"/>
      <w:shd w:val="solid" w:color="DBE5F1" w:fill="auto"/>
      <w:lang w:eastAsia="nl-NL"/>
    </w:rPr>
  </w:style>
  <w:style w:type="character" w:customStyle="1" w:styleId="NoteBodyChar">
    <w:name w:val="Note Body Char"/>
    <w:basedOn w:val="DefaultParagraphFont"/>
    <w:link w:val="NoteBody"/>
    <w:uiPriority w:val="34"/>
    <w:rsid w:val="00931EF6"/>
    <w:rPr>
      <w:rFonts w:eastAsia="Times New Roman" w:cs="Arial"/>
      <w:szCs w:val="16"/>
      <w:shd w:val="solid" w:color="DBE5F1" w:fill="auto"/>
      <w:lang w:eastAsia="nl-NL"/>
    </w:rPr>
  </w:style>
  <w:style w:type="character" w:customStyle="1" w:styleId="NoteBody-b">
    <w:name w:val="NoteBody-b"/>
    <w:basedOn w:val="NoteBodyChar"/>
    <w:uiPriority w:val="1"/>
    <w:rsid w:val="007C10CA"/>
    <w:rPr>
      <w:rFonts w:eastAsia="Times New Roman" w:cs="Arial"/>
      <w:b/>
      <w:szCs w:val="16"/>
      <w:shd w:val="solid" w:color="DBE5F1" w:fill="auto"/>
      <w:lang w:eastAsia="nl-NL"/>
    </w:rPr>
  </w:style>
  <w:style w:type="character" w:customStyle="1" w:styleId="NoteBody-a">
    <w:name w:val="NoteBody-a"/>
    <w:basedOn w:val="NoteBodyChar"/>
    <w:uiPriority w:val="1"/>
    <w:rsid w:val="00BD3A9F"/>
    <w:rPr>
      <w:rFonts w:eastAsiaTheme="minorHAnsi" w:cs="Arial"/>
      <w:szCs w:val="16"/>
      <w:u w:val="single"/>
      <w:shd w:val="solid" w:color="DBE5F1" w:fill="auto"/>
      <w:lang w:eastAsia="nl-NL"/>
    </w:rPr>
  </w:style>
  <w:style w:type="character" w:customStyle="1" w:styleId="Italics">
    <w:name w:val="Italics"/>
    <w:uiPriority w:val="1"/>
    <w:rsid w:val="00C1387D"/>
    <w:rPr>
      <w:b w:val="0"/>
      <w:i/>
      <w:smallCaps w:val="0"/>
      <w:color w:val="auto"/>
      <w:spacing w:val="0"/>
      <w:kern w:val="0"/>
      <w:u w:val="none"/>
    </w:rPr>
  </w:style>
  <w:style w:type="character" w:customStyle="1" w:styleId="Bold">
    <w:name w:val="Bold"/>
    <w:uiPriority w:val="1"/>
    <w:rsid w:val="00CD5CE3"/>
    <w:rPr>
      <w:b/>
      <w:i w:val="0"/>
      <w:smallCaps w:val="0"/>
      <w:color w:val="auto"/>
      <w:spacing w:val="0"/>
      <w:kern w:val="0"/>
      <w:u w:val="none"/>
    </w:rPr>
  </w:style>
  <w:style w:type="character" w:customStyle="1" w:styleId="Underline">
    <w:name w:val="Underline"/>
    <w:uiPriority w:val="1"/>
    <w:rsid w:val="00C1387D"/>
    <w:rPr>
      <w:b w:val="0"/>
      <w:i w:val="0"/>
      <w:smallCaps w:val="0"/>
      <w:color w:val="auto"/>
      <w:spacing w:val="0"/>
      <w:kern w:val="0"/>
      <w:u w:val="single"/>
    </w:rPr>
  </w:style>
  <w:style w:type="character" w:customStyle="1" w:styleId="BoldItalics">
    <w:name w:val="Bold Italics"/>
    <w:uiPriority w:val="1"/>
    <w:rsid w:val="00C1387D"/>
    <w:rPr>
      <w:b/>
      <w:i/>
      <w:smallCaps w:val="0"/>
      <w:color w:val="auto"/>
      <w:spacing w:val="0"/>
      <w:kern w:val="0"/>
      <w:u w:val="none"/>
    </w:rPr>
  </w:style>
  <w:style w:type="character" w:customStyle="1" w:styleId="BoldUnderline">
    <w:name w:val="Bold Underline"/>
    <w:uiPriority w:val="1"/>
    <w:rsid w:val="00C1387D"/>
    <w:rPr>
      <w:b/>
      <w:i w:val="0"/>
      <w:smallCaps w:val="0"/>
      <w:color w:val="auto"/>
      <w:spacing w:val="0"/>
      <w:kern w:val="0"/>
      <w:u w:val="single"/>
    </w:rPr>
  </w:style>
  <w:style w:type="character" w:customStyle="1" w:styleId="BoldItalicsUnderline">
    <w:name w:val="Bold Italics Underline"/>
    <w:uiPriority w:val="1"/>
    <w:rsid w:val="00C1387D"/>
    <w:rPr>
      <w:b/>
      <w:i/>
      <w:smallCaps w:val="0"/>
      <w:color w:val="auto"/>
      <w:spacing w:val="0"/>
      <w:kern w:val="0"/>
      <w:u w:val="single"/>
    </w:rPr>
  </w:style>
  <w:style w:type="character" w:customStyle="1" w:styleId="ItalicsUnderline">
    <w:name w:val="Italics Underline"/>
    <w:uiPriority w:val="1"/>
    <w:rsid w:val="00C1387D"/>
    <w:rPr>
      <w:b w:val="0"/>
      <w:i/>
      <w:smallCaps w:val="0"/>
      <w:color w:val="auto"/>
      <w:spacing w:val="0"/>
      <w:kern w:val="0"/>
      <w:u w:val="single"/>
    </w:rPr>
  </w:style>
  <w:style w:type="paragraph" w:customStyle="1" w:styleId="SummaryHeading">
    <w:name w:val="Summary Heading"/>
    <w:basedOn w:val="Normal"/>
    <w:uiPriority w:val="34"/>
    <w:rsid w:val="008B2D80"/>
    <w:pPr>
      <w:pBdr>
        <w:bottom w:val="single" w:sz="8" w:space="12" w:color="auto"/>
      </w:pBdr>
      <w:jc w:val="center"/>
    </w:pPr>
    <w:rPr>
      <w:b/>
      <w:i/>
      <w:sz w:val="28"/>
    </w:rPr>
  </w:style>
  <w:style w:type="paragraph" w:customStyle="1" w:styleId="SummaryTopic">
    <w:name w:val="Summary Topic"/>
    <w:basedOn w:val="Normal"/>
    <w:uiPriority w:val="34"/>
    <w:rsid w:val="008B2D80"/>
    <w:pPr>
      <w:spacing w:before="480"/>
    </w:pPr>
    <w:rPr>
      <w:b/>
      <w:i/>
      <w:sz w:val="24"/>
    </w:rPr>
  </w:style>
  <w:style w:type="paragraph" w:customStyle="1" w:styleId="SummaryQuestion">
    <w:name w:val="Summary Question"/>
    <w:basedOn w:val="BodyText"/>
    <w:uiPriority w:val="34"/>
    <w:rsid w:val="008B2D80"/>
    <w:pPr>
      <w:spacing w:after="120"/>
    </w:pPr>
  </w:style>
  <w:style w:type="paragraph" w:customStyle="1" w:styleId="SummaryAnswer">
    <w:name w:val="Summary Answer"/>
    <w:basedOn w:val="BodyText"/>
    <w:uiPriority w:val="34"/>
    <w:rsid w:val="008B2D80"/>
    <w:pPr>
      <w:ind w:left="567"/>
    </w:pPr>
    <w:rPr>
      <w:i/>
    </w:rPr>
  </w:style>
  <w:style w:type="paragraph" w:customStyle="1" w:styleId="SmartModuleExternalsSectionHeading">
    <w:name w:val="SmartModule Externals Section Heading"/>
    <w:basedOn w:val="Normal"/>
    <w:uiPriority w:val="34"/>
    <w:rsid w:val="0012353B"/>
    <w:rPr>
      <w:b/>
      <w:i/>
      <w:color w:val="0070C0"/>
      <w:sz w:val="28"/>
    </w:rPr>
  </w:style>
  <w:style w:type="character" w:customStyle="1" w:styleId="Subscript">
    <w:name w:val="Subscript"/>
    <w:uiPriority w:val="1"/>
    <w:rsid w:val="008B2D80"/>
    <w:rPr>
      <w:vertAlign w:val="subscript"/>
    </w:rPr>
  </w:style>
  <w:style w:type="character" w:customStyle="1" w:styleId="Superscript">
    <w:name w:val="Superscript"/>
    <w:uiPriority w:val="1"/>
    <w:rsid w:val="008B2D80"/>
    <w:rPr>
      <w:vertAlign w:val="superscript"/>
    </w:rPr>
  </w:style>
  <w:style w:type="character" w:styleId="FollowedHyperlink">
    <w:name w:val="FollowedHyperlink"/>
    <w:basedOn w:val="DefaultParagraphFont"/>
    <w:hidden/>
    <w:uiPriority w:val="99"/>
    <w:rsid w:val="002E1B61"/>
    <w:rPr>
      <w:color w:val="800080"/>
      <w:u w:val="single"/>
    </w:rPr>
  </w:style>
  <w:style w:type="paragraph" w:styleId="Index1">
    <w:name w:val="index 1"/>
    <w:basedOn w:val="BodyText"/>
    <w:uiPriority w:val="99"/>
    <w:unhideWhenUsed/>
    <w:rsid w:val="00BB789B"/>
    <w:pPr>
      <w:spacing w:after="0" w:line="240" w:lineRule="auto"/>
      <w:ind w:left="198" w:hanging="198"/>
    </w:pPr>
  </w:style>
  <w:style w:type="paragraph" w:styleId="Index2">
    <w:name w:val="index 2"/>
    <w:basedOn w:val="BodyText"/>
    <w:uiPriority w:val="99"/>
    <w:unhideWhenUsed/>
    <w:rsid w:val="00BB789B"/>
    <w:pPr>
      <w:spacing w:after="0" w:line="240" w:lineRule="auto"/>
      <w:ind w:left="397" w:hanging="198"/>
    </w:pPr>
  </w:style>
  <w:style w:type="paragraph" w:styleId="Index3">
    <w:name w:val="index 3"/>
    <w:basedOn w:val="BodyText"/>
    <w:uiPriority w:val="99"/>
    <w:unhideWhenUsed/>
    <w:rsid w:val="00BB789B"/>
    <w:pPr>
      <w:spacing w:after="0" w:line="240" w:lineRule="auto"/>
      <w:ind w:left="601" w:hanging="198"/>
    </w:pPr>
  </w:style>
  <w:style w:type="paragraph" w:styleId="Index4">
    <w:name w:val="index 4"/>
    <w:basedOn w:val="BodyText"/>
    <w:uiPriority w:val="99"/>
    <w:unhideWhenUsed/>
    <w:rsid w:val="00BB789B"/>
    <w:pPr>
      <w:spacing w:after="0" w:line="240" w:lineRule="auto"/>
      <w:ind w:left="799" w:hanging="198"/>
    </w:pPr>
  </w:style>
  <w:style w:type="paragraph" w:styleId="Index5">
    <w:name w:val="index 5"/>
    <w:basedOn w:val="BodyText"/>
    <w:uiPriority w:val="99"/>
    <w:unhideWhenUsed/>
    <w:rsid w:val="00BB789B"/>
    <w:pPr>
      <w:spacing w:after="0" w:line="240" w:lineRule="auto"/>
      <w:ind w:left="998" w:hanging="198"/>
    </w:pPr>
  </w:style>
  <w:style w:type="paragraph" w:styleId="Index6">
    <w:name w:val="index 6"/>
    <w:basedOn w:val="BodyText"/>
    <w:uiPriority w:val="99"/>
    <w:unhideWhenUsed/>
    <w:rsid w:val="00BB789B"/>
    <w:pPr>
      <w:spacing w:after="0" w:line="240" w:lineRule="auto"/>
      <w:ind w:left="1196" w:hanging="198"/>
    </w:pPr>
  </w:style>
  <w:style w:type="paragraph" w:styleId="Index7">
    <w:name w:val="index 7"/>
    <w:basedOn w:val="BodyText"/>
    <w:uiPriority w:val="99"/>
    <w:unhideWhenUsed/>
    <w:rsid w:val="00BB789B"/>
    <w:pPr>
      <w:spacing w:after="0" w:line="240" w:lineRule="auto"/>
      <w:ind w:left="1400" w:hanging="198"/>
    </w:pPr>
  </w:style>
  <w:style w:type="paragraph" w:styleId="Index8">
    <w:name w:val="index 8"/>
    <w:basedOn w:val="BodyText"/>
    <w:uiPriority w:val="99"/>
    <w:unhideWhenUsed/>
    <w:rsid w:val="00BB789B"/>
    <w:pPr>
      <w:spacing w:after="0" w:line="240" w:lineRule="auto"/>
      <w:ind w:left="1599" w:hanging="198"/>
    </w:pPr>
  </w:style>
  <w:style w:type="paragraph" w:styleId="Index9">
    <w:name w:val="index 9"/>
    <w:basedOn w:val="BodyText"/>
    <w:uiPriority w:val="99"/>
    <w:unhideWhenUsed/>
    <w:rsid w:val="00BB789B"/>
    <w:pPr>
      <w:spacing w:after="0" w:line="240" w:lineRule="auto"/>
      <w:ind w:left="1797" w:hanging="198"/>
    </w:pPr>
  </w:style>
  <w:style w:type="paragraph" w:styleId="TOC6">
    <w:name w:val="toc 6"/>
    <w:basedOn w:val="Normal"/>
    <w:next w:val="Normal"/>
    <w:uiPriority w:val="39"/>
    <w:unhideWhenUsed/>
    <w:rsid w:val="003A706F"/>
    <w:pPr>
      <w:tabs>
        <w:tab w:val="right" w:pos="9071"/>
      </w:tabs>
      <w:spacing w:before="120" w:after="120"/>
      <w:ind w:left="2268" w:hanging="1134"/>
    </w:pPr>
    <w:rPr>
      <w:noProof/>
    </w:rPr>
  </w:style>
  <w:style w:type="paragraph" w:styleId="TOC7">
    <w:name w:val="toc 7"/>
    <w:basedOn w:val="Normal"/>
    <w:next w:val="Normal"/>
    <w:uiPriority w:val="39"/>
    <w:unhideWhenUsed/>
    <w:rsid w:val="003A706F"/>
    <w:pPr>
      <w:tabs>
        <w:tab w:val="right" w:pos="9071"/>
      </w:tabs>
      <w:spacing w:before="120" w:after="120"/>
      <w:ind w:left="2693" w:hanging="1276"/>
    </w:pPr>
    <w:rPr>
      <w:noProof/>
    </w:rPr>
  </w:style>
  <w:style w:type="paragraph" w:styleId="TOC8">
    <w:name w:val="toc 8"/>
    <w:basedOn w:val="Normal"/>
    <w:next w:val="Normal"/>
    <w:uiPriority w:val="39"/>
    <w:unhideWhenUsed/>
    <w:rsid w:val="003A706F"/>
    <w:pPr>
      <w:tabs>
        <w:tab w:val="right" w:pos="9071"/>
      </w:tabs>
      <w:spacing w:before="120" w:after="120"/>
      <w:ind w:left="3118" w:hanging="1417"/>
    </w:pPr>
    <w:rPr>
      <w:noProof/>
    </w:rPr>
  </w:style>
  <w:style w:type="paragraph" w:styleId="TOC9">
    <w:name w:val="toc 9"/>
    <w:basedOn w:val="Normal"/>
    <w:next w:val="Normal"/>
    <w:uiPriority w:val="39"/>
    <w:unhideWhenUsed/>
    <w:rsid w:val="003A706F"/>
    <w:pPr>
      <w:tabs>
        <w:tab w:val="right" w:pos="9071"/>
      </w:tabs>
      <w:spacing w:before="120" w:after="120"/>
      <w:ind w:left="3543" w:hanging="1559"/>
    </w:pPr>
    <w:rPr>
      <w:noProof/>
    </w:rPr>
  </w:style>
  <w:style w:type="paragraph" w:customStyle="1" w:styleId="Appendix6">
    <w:name w:val="Appendix 6"/>
    <w:basedOn w:val="BodyText"/>
    <w:next w:val="BodyText"/>
    <w:uiPriority w:val="34"/>
    <w:rsid w:val="00BB789B"/>
    <w:pPr>
      <w:keepNext/>
      <w:numPr>
        <w:ilvl w:val="5"/>
        <w:numId w:val="11"/>
      </w:numPr>
      <w:spacing w:after="40" w:line="240" w:lineRule="auto"/>
      <w:outlineLvl w:val="5"/>
    </w:pPr>
  </w:style>
  <w:style w:type="paragraph" w:customStyle="1" w:styleId="Appendix7">
    <w:name w:val="Appendix 7"/>
    <w:basedOn w:val="BodyText"/>
    <w:next w:val="BodyText"/>
    <w:uiPriority w:val="34"/>
    <w:rsid w:val="00BB789B"/>
    <w:pPr>
      <w:keepNext/>
      <w:numPr>
        <w:ilvl w:val="6"/>
        <w:numId w:val="11"/>
      </w:numPr>
      <w:spacing w:after="40" w:line="240" w:lineRule="auto"/>
      <w:outlineLvl w:val="6"/>
    </w:pPr>
  </w:style>
  <w:style w:type="paragraph" w:customStyle="1" w:styleId="Appendix8">
    <w:name w:val="Appendix 8"/>
    <w:basedOn w:val="BodyText"/>
    <w:next w:val="BodyText"/>
    <w:uiPriority w:val="34"/>
    <w:rsid w:val="00BB789B"/>
    <w:pPr>
      <w:keepNext/>
      <w:numPr>
        <w:ilvl w:val="7"/>
        <w:numId w:val="11"/>
      </w:numPr>
      <w:spacing w:after="40" w:line="240" w:lineRule="auto"/>
      <w:outlineLvl w:val="7"/>
    </w:pPr>
  </w:style>
  <w:style w:type="paragraph" w:customStyle="1" w:styleId="Appendix9">
    <w:name w:val="Appendix 9"/>
    <w:basedOn w:val="BodyText"/>
    <w:next w:val="BodyText"/>
    <w:uiPriority w:val="34"/>
    <w:rsid w:val="00BB789B"/>
    <w:pPr>
      <w:keepNext/>
      <w:numPr>
        <w:ilvl w:val="8"/>
        <w:numId w:val="11"/>
      </w:numPr>
      <w:spacing w:after="40" w:line="240" w:lineRule="auto"/>
      <w:outlineLvl w:val="8"/>
    </w:pPr>
  </w:style>
  <w:style w:type="paragraph" w:styleId="TOAHeading">
    <w:name w:val="toa heading"/>
    <w:basedOn w:val="BodyText"/>
    <w:next w:val="BodyText"/>
    <w:uiPriority w:val="99"/>
    <w:unhideWhenUsed/>
    <w:qFormat/>
    <w:rsid w:val="0012353B"/>
    <w:pPr>
      <w:keepNext/>
      <w:spacing w:before="480" w:after="40" w:line="240" w:lineRule="auto"/>
    </w:pPr>
    <w:rPr>
      <w:rFonts w:eastAsiaTheme="majorEastAsia" w:cstheme="majorBidi"/>
      <w:b/>
      <w:bCs/>
      <w:i/>
      <w:sz w:val="28"/>
      <w:szCs w:val="24"/>
    </w:rPr>
  </w:style>
  <w:style w:type="paragraph" w:styleId="Date">
    <w:name w:val="Date"/>
    <w:basedOn w:val="Normal"/>
    <w:next w:val="Normal"/>
    <w:link w:val="DateChar"/>
    <w:hidden/>
    <w:uiPriority w:val="99"/>
    <w:unhideWhenUsed/>
    <w:rsid w:val="005D1275"/>
  </w:style>
  <w:style w:type="character" w:customStyle="1" w:styleId="DateChar">
    <w:name w:val="Date Char"/>
    <w:basedOn w:val="DefaultParagraphFont"/>
    <w:link w:val="Date"/>
    <w:uiPriority w:val="99"/>
    <w:rsid w:val="005D1275"/>
  </w:style>
  <w:style w:type="paragraph" w:styleId="CommentText">
    <w:name w:val="annotation text"/>
    <w:basedOn w:val="Normal"/>
    <w:link w:val="CommentTextChar"/>
    <w:hidden/>
    <w:uiPriority w:val="99"/>
    <w:unhideWhenUsed/>
    <w:rsid w:val="005D1275"/>
    <w:pPr>
      <w:spacing w:line="240" w:lineRule="auto"/>
    </w:pPr>
  </w:style>
  <w:style w:type="character" w:customStyle="1" w:styleId="CommentTextChar">
    <w:name w:val="Comment Text Char"/>
    <w:basedOn w:val="DefaultParagraphFont"/>
    <w:link w:val="CommentText"/>
    <w:uiPriority w:val="99"/>
    <w:rsid w:val="005D1275"/>
  </w:style>
  <w:style w:type="paragraph" w:styleId="CommentSubject">
    <w:name w:val="annotation subject"/>
    <w:basedOn w:val="CommentText"/>
    <w:next w:val="CommentText"/>
    <w:link w:val="CommentSubjectChar"/>
    <w:uiPriority w:val="99"/>
    <w:unhideWhenUsed/>
    <w:rsid w:val="005D1275"/>
    <w:rPr>
      <w:b/>
      <w:bCs/>
    </w:rPr>
  </w:style>
  <w:style w:type="character" w:customStyle="1" w:styleId="CommentSubjectChar">
    <w:name w:val="Comment Subject Char"/>
    <w:basedOn w:val="CommentTextChar"/>
    <w:link w:val="CommentSubject"/>
    <w:uiPriority w:val="99"/>
    <w:rsid w:val="005D1275"/>
    <w:rPr>
      <w:b/>
      <w:bCs/>
    </w:rPr>
  </w:style>
  <w:style w:type="paragraph" w:styleId="TableofFigures">
    <w:name w:val="table of figures"/>
    <w:basedOn w:val="Normal"/>
    <w:next w:val="Normal"/>
    <w:hidden/>
    <w:uiPriority w:val="99"/>
    <w:unhideWhenUsed/>
    <w:rsid w:val="005221BC"/>
    <w:pPr>
      <w:spacing w:after="0"/>
    </w:pPr>
  </w:style>
  <w:style w:type="paragraph" w:styleId="TableofAuthorities">
    <w:name w:val="table of authorities"/>
    <w:basedOn w:val="Normal"/>
    <w:next w:val="Normal"/>
    <w:uiPriority w:val="99"/>
    <w:unhideWhenUsed/>
    <w:rsid w:val="00954316"/>
    <w:pPr>
      <w:tabs>
        <w:tab w:val="right" w:leader="dot" w:pos="9060"/>
      </w:tabs>
      <w:spacing w:after="0"/>
      <w:ind w:left="198" w:hanging="198"/>
    </w:pPr>
  </w:style>
  <w:style w:type="paragraph" w:styleId="Signature">
    <w:name w:val="Signature"/>
    <w:basedOn w:val="Normal"/>
    <w:link w:val="SignatureChar"/>
    <w:hidden/>
    <w:uiPriority w:val="99"/>
    <w:unhideWhenUsed/>
    <w:rsid w:val="005221BC"/>
    <w:pPr>
      <w:spacing w:after="0" w:line="240" w:lineRule="auto"/>
      <w:ind w:left="4253"/>
    </w:pPr>
  </w:style>
  <w:style w:type="character" w:customStyle="1" w:styleId="SignatureChar">
    <w:name w:val="Signature Char"/>
    <w:basedOn w:val="DefaultParagraphFont"/>
    <w:link w:val="Signature"/>
    <w:uiPriority w:val="99"/>
    <w:rsid w:val="005221BC"/>
  </w:style>
  <w:style w:type="paragraph" w:styleId="Quote">
    <w:name w:val="Quote"/>
    <w:basedOn w:val="Normal"/>
    <w:next w:val="Normal"/>
    <w:link w:val="QuoteChar"/>
    <w:hidden/>
    <w:uiPriority w:val="29"/>
    <w:unhideWhenUsed/>
    <w:rsid w:val="004D17CD"/>
    <w:rPr>
      <w:i/>
      <w:iCs/>
      <w:color w:val="000000" w:themeColor="text1"/>
    </w:rPr>
  </w:style>
  <w:style w:type="character" w:customStyle="1" w:styleId="QuoteChar">
    <w:name w:val="Quote Char"/>
    <w:basedOn w:val="DefaultParagraphFont"/>
    <w:link w:val="Quote"/>
    <w:uiPriority w:val="29"/>
    <w:rsid w:val="004D17CD"/>
    <w:rPr>
      <w:i/>
      <w:iCs/>
      <w:color w:val="000000" w:themeColor="text1"/>
    </w:rPr>
  </w:style>
  <w:style w:type="paragraph" w:styleId="PlainText">
    <w:name w:val="Plain Text"/>
    <w:basedOn w:val="Normal"/>
    <w:link w:val="PlainTextChar"/>
    <w:uiPriority w:val="99"/>
    <w:unhideWhenUsed/>
    <w:rsid w:val="007D79D5"/>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7D79D5"/>
    <w:rPr>
      <w:rFonts w:ascii="Consolas" w:hAnsi="Consolas"/>
      <w:szCs w:val="21"/>
    </w:rPr>
  </w:style>
  <w:style w:type="paragraph" w:styleId="NoteHeading">
    <w:name w:val="Note Heading"/>
    <w:basedOn w:val="Normal"/>
    <w:next w:val="Normal"/>
    <w:link w:val="NoteHeadingChar"/>
    <w:hidden/>
    <w:uiPriority w:val="99"/>
    <w:unhideWhenUsed/>
    <w:rsid w:val="007D79D5"/>
    <w:pPr>
      <w:spacing w:after="0" w:line="240" w:lineRule="auto"/>
    </w:pPr>
  </w:style>
  <w:style w:type="character" w:customStyle="1" w:styleId="NoteHeadingChar">
    <w:name w:val="Note Heading Char"/>
    <w:basedOn w:val="DefaultParagraphFont"/>
    <w:link w:val="NoteHeading"/>
    <w:uiPriority w:val="99"/>
    <w:rsid w:val="007D79D5"/>
  </w:style>
  <w:style w:type="paragraph" w:styleId="NormalIndent">
    <w:name w:val="Normal Indent"/>
    <w:basedOn w:val="Normal"/>
    <w:hidden/>
    <w:uiPriority w:val="99"/>
    <w:unhideWhenUsed/>
    <w:rsid w:val="004D17CD"/>
    <w:pPr>
      <w:ind w:left="720"/>
    </w:pPr>
  </w:style>
  <w:style w:type="paragraph" w:styleId="NormalWeb">
    <w:name w:val="Normal (Web)"/>
    <w:basedOn w:val="Normal"/>
    <w:hidden/>
    <w:uiPriority w:val="99"/>
    <w:unhideWhenUsed/>
    <w:rsid w:val="004D17CD"/>
    <w:rPr>
      <w:rFonts w:ascii="Times New Roman" w:hAnsi="Times New Roman" w:cs="Times New Roman"/>
      <w:sz w:val="24"/>
      <w:szCs w:val="24"/>
    </w:rPr>
  </w:style>
  <w:style w:type="paragraph" w:styleId="NoSpacing">
    <w:name w:val="No Spacing"/>
    <w:uiPriority w:val="34"/>
    <w:unhideWhenUsed/>
    <w:rsid w:val="00BB789B"/>
    <w:pPr>
      <w:spacing w:after="0" w:line="240" w:lineRule="auto"/>
    </w:pPr>
  </w:style>
  <w:style w:type="paragraph" w:styleId="MessageHeader">
    <w:name w:val="Message Header"/>
    <w:basedOn w:val="Normal"/>
    <w:link w:val="MessageHeaderChar"/>
    <w:hidden/>
    <w:uiPriority w:val="99"/>
    <w:unhideWhenUsed/>
    <w:rsid w:val="006048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rsid w:val="00604825"/>
    <w:rPr>
      <w:rFonts w:eastAsiaTheme="majorEastAsia" w:cstheme="majorBidi"/>
      <w:sz w:val="24"/>
      <w:szCs w:val="24"/>
      <w:shd w:val="pct20" w:color="auto" w:fill="auto"/>
    </w:rPr>
  </w:style>
  <w:style w:type="paragraph" w:styleId="MacroText">
    <w:name w:val="macro"/>
    <w:link w:val="MacroTextChar"/>
    <w:hidden/>
    <w:uiPriority w:val="99"/>
    <w:unhideWhenUsed/>
    <w:rsid w:val="006048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rsid w:val="00604825"/>
    <w:rPr>
      <w:rFonts w:ascii="Consolas" w:hAnsi="Consolas"/>
    </w:rPr>
  </w:style>
  <w:style w:type="paragraph" w:styleId="IndexHeading">
    <w:name w:val="index heading"/>
    <w:basedOn w:val="Normal"/>
    <w:next w:val="Index1"/>
    <w:hidden/>
    <w:uiPriority w:val="99"/>
    <w:unhideWhenUsed/>
    <w:rsid w:val="009B21FB"/>
    <w:rPr>
      <w:rFonts w:eastAsiaTheme="majorEastAsia" w:cstheme="majorBidi"/>
      <w:b/>
      <w:bCs/>
    </w:rPr>
  </w:style>
  <w:style w:type="paragraph" w:styleId="HTMLPreformatted">
    <w:name w:val="HTML Preformatted"/>
    <w:basedOn w:val="Normal"/>
    <w:link w:val="HTMLPreformattedChar"/>
    <w:hidden/>
    <w:uiPriority w:val="99"/>
    <w:unhideWhenUsed/>
    <w:rsid w:val="009B21F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9B21FB"/>
    <w:rPr>
      <w:rFonts w:ascii="Consolas" w:hAnsi="Consolas"/>
    </w:rPr>
  </w:style>
  <w:style w:type="paragraph" w:styleId="HTMLAddress">
    <w:name w:val="HTML Address"/>
    <w:basedOn w:val="Normal"/>
    <w:link w:val="HTMLAddressChar"/>
    <w:uiPriority w:val="99"/>
    <w:unhideWhenUsed/>
    <w:rsid w:val="009B21FB"/>
    <w:pPr>
      <w:spacing w:after="0" w:line="240" w:lineRule="auto"/>
    </w:pPr>
    <w:rPr>
      <w:i/>
      <w:iCs/>
    </w:rPr>
  </w:style>
  <w:style w:type="character" w:customStyle="1" w:styleId="HTMLAddressChar">
    <w:name w:val="HTML Address Char"/>
    <w:basedOn w:val="DefaultParagraphFont"/>
    <w:link w:val="HTMLAddress"/>
    <w:uiPriority w:val="99"/>
    <w:rsid w:val="009B21FB"/>
    <w:rPr>
      <w:i/>
      <w:iCs/>
    </w:rPr>
  </w:style>
  <w:style w:type="paragraph" w:styleId="FootnoteText">
    <w:name w:val="footnote text"/>
    <w:basedOn w:val="Normal"/>
    <w:link w:val="FootnoteTextChar"/>
    <w:uiPriority w:val="99"/>
    <w:unhideWhenUsed/>
    <w:rsid w:val="00BB789B"/>
    <w:pPr>
      <w:spacing w:after="60" w:line="240" w:lineRule="auto"/>
    </w:pPr>
    <w:rPr>
      <w:sz w:val="18"/>
    </w:rPr>
  </w:style>
  <w:style w:type="character" w:customStyle="1" w:styleId="FootnoteTextChar">
    <w:name w:val="Footnote Text Char"/>
    <w:basedOn w:val="DefaultParagraphFont"/>
    <w:link w:val="FootnoteText"/>
    <w:uiPriority w:val="99"/>
    <w:rsid w:val="00BB789B"/>
    <w:rPr>
      <w:sz w:val="18"/>
    </w:rPr>
  </w:style>
  <w:style w:type="paragraph" w:styleId="EnvelopeReturn">
    <w:name w:val="envelope return"/>
    <w:basedOn w:val="Normal"/>
    <w:hidden/>
    <w:uiPriority w:val="99"/>
    <w:unhideWhenUsed/>
    <w:rsid w:val="007E18F6"/>
    <w:pPr>
      <w:spacing w:after="0" w:line="240" w:lineRule="auto"/>
    </w:pPr>
    <w:rPr>
      <w:rFonts w:eastAsiaTheme="majorEastAsia" w:cstheme="majorBidi"/>
    </w:rPr>
  </w:style>
  <w:style w:type="paragraph" w:styleId="EnvelopeAddress">
    <w:name w:val="envelope address"/>
    <w:basedOn w:val="Normal"/>
    <w:hidden/>
    <w:uiPriority w:val="99"/>
    <w:unhideWhenUsed/>
    <w:rsid w:val="007E18F6"/>
    <w:pPr>
      <w:framePr w:w="7920" w:h="1980" w:hRule="exact" w:hSpace="141" w:wrap="auto" w:hAnchor="page" w:xAlign="center" w:yAlign="bottom"/>
      <w:spacing w:after="0" w:line="240" w:lineRule="auto"/>
      <w:ind w:left="2880"/>
    </w:pPr>
    <w:rPr>
      <w:rFonts w:eastAsiaTheme="majorEastAsia" w:cstheme="majorBidi"/>
      <w:sz w:val="24"/>
      <w:szCs w:val="24"/>
    </w:rPr>
  </w:style>
  <w:style w:type="paragraph" w:styleId="EndnoteText">
    <w:name w:val="endnote text"/>
    <w:basedOn w:val="Normal"/>
    <w:link w:val="EndnoteTextChar"/>
    <w:uiPriority w:val="99"/>
    <w:unhideWhenUsed/>
    <w:rsid w:val="007E18F6"/>
    <w:pPr>
      <w:spacing w:after="0" w:line="240" w:lineRule="auto"/>
    </w:pPr>
  </w:style>
  <w:style w:type="character" w:customStyle="1" w:styleId="EndnoteTextChar">
    <w:name w:val="Endnote Text Char"/>
    <w:basedOn w:val="DefaultParagraphFont"/>
    <w:link w:val="EndnoteText"/>
    <w:uiPriority w:val="99"/>
    <w:rsid w:val="007E18F6"/>
  </w:style>
  <w:style w:type="paragraph" w:styleId="E-mailSignature">
    <w:name w:val="E-mail Signature"/>
    <w:basedOn w:val="Normal"/>
    <w:link w:val="E-mailSignatureChar"/>
    <w:hidden/>
    <w:uiPriority w:val="99"/>
    <w:unhideWhenUsed/>
    <w:rsid w:val="007E18F6"/>
    <w:pPr>
      <w:spacing w:after="0" w:line="240" w:lineRule="auto"/>
    </w:pPr>
  </w:style>
  <w:style w:type="character" w:customStyle="1" w:styleId="E-mailSignatureChar">
    <w:name w:val="E-mail Signature Char"/>
    <w:basedOn w:val="DefaultParagraphFont"/>
    <w:link w:val="E-mailSignature"/>
    <w:uiPriority w:val="99"/>
    <w:rsid w:val="007E18F6"/>
  </w:style>
  <w:style w:type="paragraph" w:styleId="DocumentMap">
    <w:name w:val="Document Map"/>
    <w:basedOn w:val="Normal"/>
    <w:link w:val="DocumentMapChar"/>
    <w:hidden/>
    <w:uiPriority w:val="99"/>
    <w:unhideWhenUsed/>
    <w:rsid w:val="007E18F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E18F6"/>
    <w:rPr>
      <w:rFonts w:ascii="Tahoma" w:hAnsi="Tahoma" w:cs="Tahoma"/>
      <w:sz w:val="16"/>
      <w:szCs w:val="16"/>
    </w:rPr>
  </w:style>
  <w:style w:type="paragraph" w:styleId="Closing">
    <w:name w:val="Closing"/>
    <w:basedOn w:val="Normal"/>
    <w:link w:val="ClosingChar"/>
    <w:hidden/>
    <w:uiPriority w:val="99"/>
    <w:unhideWhenUsed/>
    <w:rsid w:val="007E18F6"/>
    <w:pPr>
      <w:spacing w:after="0" w:line="240" w:lineRule="auto"/>
      <w:ind w:left="4252"/>
    </w:pPr>
  </w:style>
  <w:style w:type="character" w:customStyle="1" w:styleId="ClosingChar">
    <w:name w:val="Closing Char"/>
    <w:basedOn w:val="DefaultParagraphFont"/>
    <w:link w:val="Closing"/>
    <w:uiPriority w:val="99"/>
    <w:rsid w:val="007E18F6"/>
  </w:style>
  <w:style w:type="paragraph" w:styleId="BodyTextIndent3">
    <w:name w:val="Body Text Indent 3"/>
    <w:basedOn w:val="Normal"/>
    <w:next w:val="BodyTextIndent"/>
    <w:link w:val="BodyTextIndent3Char"/>
    <w:uiPriority w:val="99"/>
    <w:unhideWhenUsed/>
    <w:rsid w:val="00BB789B"/>
    <w:pPr>
      <w:spacing w:after="120" w:line="480" w:lineRule="auto"/>
      <w:ind w:left="283"/>
    </w:pPr>
    <w:rPr>
      <w:sz w:val="16"/>
      <w:szCs w:val="16"/>
    </w:rPr>
  </w:style>
  <w:style w:type="character" w:customStyle="1" w:styleId="BodyTextIndent3Char">
    <w:name w:val="Body Text Indent 3 Char"/>
    <w:basedOn w:val="DefaultParagraphFont"/>
    <w:link w:val="BodyTextIndent3"/>
    <w:uiPriority w:val="99"/>
    <w:rsid w:val="00BB789B"/>
    <w:rPr>
      <w:sz w:val="16"/>
      <w:szCs w:val="16"/>
    </w:rPr>
  </w:style>
  <w:style w:type="paragraph" w:styleId="BodyTextIndent2">
    <w:name w:val="Body Text Indent 2"/>
    <w:basedOn w:val="Normal"/>
    <w:next w:val="BodyTextIndent"/>
    <w:link w:val="BodyTextIndent2Char"/>
    <w:uiPriority w:val="99"/>
    <w:unhideWhenUsed/>
    <w:rsid w:val="00BB789B"/>
    <w:pPr>
      <w:spacing w:after="120" w:line="480" w:lineRule="auto"/>
      <w:ind w:left="283"/>
    </w:pPr>
  </w:style>
  <w:style w:type="character" w:customStyle="1" w:styleId="BodyTextIndent2Char">
    <w:name w:val="Body Text Indent 2 Char"/>
    <w:basedOn w:val="DefaultParagraphFont"/>
    <w:link w:val="BodyTextIndent2"/>
    <w:uiPriority w:val="99"/>
    <w:rsid w:val="00BB789B"/>
  </w:style>
  <w:style w:type="paragraph" w:styleId="BodyTextIndent">
    <w:name w:val="Body Text Indent"/>
    <w:basedOn w:val="Normal"/>
    <w:link w:val="BodyTextIndentChar"/>
    <w:uiPriority w:val="99"/>
    <w:unhideWhenUsed/>
    <w:rsid w:val="00BB789B"/>
    <w:pPr>
      <w:spacing w:after="120"/>
      <w:ind w:left="283"/>
    </w:pPr>
  </w:style>
  <w:style w:type="character" w:customStyle="1" w:styleId="BodyTextIndentChar">
    <w:name w:val="Body Text Indent Char"/>
    <w:basedOn w:val="DefaultParagraphFont"/>
    <w:link w:val="BodyTextIndent"/>
    <w:uiPriority w:val="99"/>
    <w:rsid w:val="00BB789B"/>
  </w:style>
  <w:style w:type="paragraph" w:styleId="BodyTextFirstIndent2">
    <w:name w:val="Body Text First Indent 2"/>
    <w:basedOn w:val="Normal"/>
    <w:link w:val="BodyTextFirstIndent2Char"/>
    <w:uiPriority w:val="99"/>
    <w:unhideWhenUsed/>
    <w:rsid w:val="00BB789B"/>
    <w:pPr>
      <w:ind w:left="283" w:firstLine="283"/>
    </w:pPr>
  </w:style>
  <w:style w:type="character" w:customStyle="1" w:styleId="BodyTextFirstIndent2Char">
    <w:name w:val="Body Text First Indent 2 Char"/>
    <w:basedOn w:val="BodyTextIndentChar"/>
    <w:link w:val="BodyTextFirstIndent2"/>
    <w:uiPriority w:val="99"/>
    <w:rsid w:val="00BB789B"/>
  </w:style>
  <w:style w:type="paragraph" w:styleId="BodyTextFirstIndent">
    <w:name w:val="Body Text First Indent"/>
    <w:basedOn w:val="BodyText"/>
    <w:link w:val="BodyTextFirstIndentChar"/>
    <w:uiPriority w:val="99"/>
    <w:unhideWhenUsed/>
    <w:rsid w:val="00BB789B"/>
    <w:pPr>
      <w:ind w:firstLine="283"/>
    </w:pPr>
  </w:style>
  <w:style w:type="character" w:customStyle="1" w:styleId="BodyTextFirstIndentChar">
    <w:name w:val="Body Text First Indent Char"/>
    <w:basedOn w:val="BodyTextChar"/>
    <w:link w:val="BodyTextFirstIndent"/>
    <w:uiPriority w:val="99"/>
    <w:rsid w:val="00BB789B"/>
  </w:style>
  <w:style w:type="paragraph" w:styleId="BodyText3">
    <w:name w:val="Body Text 3"/>
    <w:basedOn w:val="Normal"/>
    <w:link w:val="BodyText3Char"/>
    <w:uiPriority w:val="99"/>
    <w:unhideWhenUsed/>
    <w:rsid w:val="00BB789B"/>
    <w:pPr>
      <w:spacing w:after="120"/>
    </w:pPr>
    <w:rPr>
      <w:sz w:val="16"/>
      <w:szCs w:val="16"/>
    </w:rPr>
  </w:style>
  <w:style w:type="character" w:customStyle="1" w:styleId="BodyText3Char">
    <w:name w:val="Body Text 3 Char"/>
    <w:basedOn w:val="DefaultParagraphFont"/>
    <w:link w:val="BodyText3"/>
    <w:uiPriority w:val="99"/>
    <w:rsid w:val="00BB789B"/>
    <w:rPr>
      <w:sz w:val="16"/>
      <w:szCs w:val="16"/>
    </w:rPr>
  </w:style>
  <w:style w:type="paragraph" w:styleId="BodyText2">
    <w:name w:val="Body Text 2"/>
    <w:basedOn w:val="Normal"/>
    <w:link w:val="BodyText2Char"/>
    <w:uiPriority w:val="99"/>
    <w:unhideWhenUsed/>
    <w:rsid w:val="00BB789B"/>
    <w:pPr>
      <w:spacing w:after="120" w:line="480" w:lineRule="auto"/>
    </w:pPr>
  </w:style>
  <w:style w:type="character" w:customStyle="1" w:styleId="BodyText2Char">
    <w:name w:val="Body Text 2 Char"/>
    <w:basedOn w:val="DefaultParagraphFont"/>
    <w:link w:val="BodyText2"/>
    <w:uiPriority w:val="99"/>
    <w:rsid w:val="00BB789B"/>
  </w:style>
  <w:style w:type="paragraph" w:styleId="Bibliography">
    <w:name w:val="Bibliography"/>
    <w:basedOn w:val="Normal"/>
    <w:uiPriority w:val="37"/>
    <w:unhideWhenUsed/>
    <w:rsid w:val="00BB789B"/>
  </w:style>
  <w:style w:type="paragraph" w:customStyle="1" w:styleId="BlockText2">
    <w:name w:val="Block Text 2"/>
    <w:basedOn w:val="Normal"/>
    <w:next w:val="BodyText2"/>
    <w:uiPriority w:val="99"/>
    <w:rsid w:val="00BB789B"/>
    <w:pPr>
      <w:pBdr>
        <w:top w:val="single" w:sz="8" w:space="10" w:color="DC6900" w:themeColor="text2"/>
        <w:left w:val="single" w:sz="8" w:space="10" w:color="DC6900" w:themeColor="text2"/>
        <w:bottom w:val="single" w:sz="8" w:space="10" w:color="DC6900" w:themeColor="text2"/>
        <w:right w:val="single" w:sz="8" w:space="10" w:color="DC6900" w:themeColor="text2"/>
      </w:pBdr>
      <w:shd w:val="solid" w:color="DC6900" w:themeColor="text2" w:fill="DC6900" w:themeFill="text2"/>
      <w:spacing w:line="240" w:lineRule="auto"/>
      <w:ind w:left="227" w:right="227"/>
    </w:pPr>
    <w:rPr>
      <w:b/>
      <w:i/>
      <w:color w:val="FFFFFF" w:themeColor="background2"/>
      <w:sz w:val="48"/>
      <w:szCs w:val="48"/>
    </w:rPr>
  </w:style>
  <w:style w:type="paragraph" w:customStyle="1" w:styleId="BlockText3">
    <w:name w:val="Block Text 3"/>
    <w:basedOn w:val="Normal"/>
    <w:next w:val="BodyText3"/>
    <w:uiPriority w:val="99"/>
    <w:rsid w:val="00BB789B"/>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solid" w:color="F2F2F2" w:themeColor="background2" w:themeShade="F2" w:fill="F2F2F2" w:themeFill="background2" w:themeFillShade="F2"/>
      <w:spacing w:line="240" w:lineRule="auto"/>
      <w:ind w:left="227" w:right="227"/>
    </w:pPr>
    <w:rPr>
      <w:rFonts w:eastAsiaTheme="minorEastAsia"/>
      <w:b/>
      <w:i/>
      <w:iCs/>
      <w:color w:val="DC6900" w:themeColor="accent1"/>
      <w:sz w:val="96"/>
    </w:rPr>
  </w:style>
  <w:style w:type="paragraph" w:customStyle="1" w:styleId="Version-2010001">
    <w:name w:val="Version-2010.001"/>
    <w:basedOn w:val="Normal"/>
    <w:uiPriority w:val="34"/>
    <w:rsid w:val="00BB789B"/>
  </w:style>
  <w:style w:type="paragraph" w:customStyle="1" w:styleId="Headline6">
    <w:name w:val="Headline 6"/>
    <w:basedOn w:val="BodyText"/>
    <w:next w:val="BodyText"/>
    <w:uiPriority w:val="34"/>
    <w:rsid w:val="00BB789B"/>
    <w:pPr>
      <w:keepNext/>
      <w:spacing w:after="40" w:line="240" w:lineRule="auto"/>
    </w:pPr>
  </w:style>
  <w:style w:type="paragraph" w:customStyle="1" w:styleId="Headline7">
    <w:name w:val="Headline 7"/>
    <w:basedOn w:val="BodyText"/>
    <w:next w:val="BodyText"/>
    <w:uiPriority w:val="34"/>
    <w:rsid w:val="00BB789B"/>
    <w:pPr>
      <w:keepNext/>
      <w:spacing w:after="40" w:line="240" w:lineRule="auto"/>
    </w:pPr>
  </w:style>
  <w:style w:type="paragraph" w:customStyle="1" w:styleId="Headline8">
    <w:name w:val="Headline 8"/>
    <w:basedOn w:val="BodyText"/>
    <w:next w:val="BodyText"/>
    <w:uiPriority w:val="34"/>
    <w:rsid w:val="00BB789B"/>
    <w:pPr>
      <w:keepNext/>
      <w:spacing w:after="40" w:line="240" w:lineRule="auto"/>
    </w:pPr>
  </w:style>
  <w:style w:type="paragraph" w:customStyle="1" w:styleId="Headline9">
    <w:name w:val="Headline 9"/>
    <w:basedOn w:val="BodyText"/>
    <w:next w:val="BodyText"/>
    <w:uiPriority w:val="34"/>
    <w:rsid w:val="00BB789B"/>
    <w:pPr>
      <w:keepNext/>
      <w:spacing w:after="40" w:line="240" w:lineRule="auto"/>
    </w:pPr>
  </w:style>
  <w:style w:type="paragraph" w:customStyle="1" w:styleId="NoteBullet">
    <w:name w:val="Note Bullet"/>
    <w:basedOn w:val="NoteBody"/>
    <w:uiPriority w:val="34"/>
    <w:rsid w:val="00BB789B"/>
    <w:pPr>
      <w:numPr>
        <w:numId w:val="8"/>
      </w:numPr>
      <w:contextualSpacing/>
    </w:pPr>
  </w:style>
  <w:style w:type="paragraph" w:customStyle="1" w:styleId="NoteNumber">
    <w:name w:val="Note Number"/>
    <w:basedOn w:val="NoteBody"/>
    <w:uiPriority w:val="34"/>
    <w:rsid w:val="00BB789B"/>
    <w:pPr>
      <w:numPr>
        <w:numId w:val="10"/>
      </w:numPr>
      <w:contextualSpacing/>
    </w:pPr>
  </w:style>
  <w:style w:type="numbering" w:styleId="ArticleSection">
    <w:name w:val="Outline List 3"/>
    <w:basedOn w:val="NoList"/>
    <w:uiPriority w:val="99"/>
    <w:semiHidden/>
    <w:unhideWhenUsed/>
    <w:rsid w:val="00BB789B"/>
    <w:pPr>
      <w:numPr>
        <w:numId w:val="4"/>
      </w:numPr>
    </w:pPr>
  </w:style>
  <w:style w:type="numbering" w:styleId="1ai">
    <w:name w:val="Outline List 1"/>
    <w:basedOn w:val="NoList"/>
    <w:uiPriority w:val="99"/>
    <w:semiHidden/>
    <w:unhideWhenUsed/>
    <w:rsid w:val="00BB789B"/>
    <w:pPr>
      <w:numPr>
        <w:numId w:val="5"/>
      </w:numPr>
    </w:pPr>
  </w:style>
  <w:style w:type="numbering" w:styleId="111111">
    <w:name w:val="Outline List 2"/>
    <w:basedOn w:val="NoList"/>
    <w:uiPriority w:val="99"/>
    <w:semiHidden/>
    <w:unhideWhenUsed/>
    <w:rsid w:val="00BB789B"/>
    <w:pPr>
      <w:numPr>
        <w:numId w:val="6"/>
      </w:numPr>
    </w:pPr>
  </w:style>
  <w:style w:type="character" w:styleId="BookTitle">
    <w:name w:val="Book Title"/>
    <w:basedOn w:val="DefaultParagraphFont"/>
    <w:uiPriority w:val="33"/>
    <w:semiHidden/>
    <w:unhideWhenUsed/>
    <w:qFormat/>
    <w:rsid w:val="00BB789B"/>
    <w:rPr>
      <w:b/>
      <w:bCs/>
      <w:i w:val="0"/>
      <w:caps w:val="0"/>
      <w:smallCaps/>
      <w:color w:val="auto"/>
      <w:spacing w:val="5"/>
      <w:kern w:val="0"/>
      <w:u w:val="none"/>
    </w:rPr>
  </w:style>
  <w:style w:type="paragraph" w:customStyle="1" w:styleId="ChartTableTitleRight">
    <w:name w:val="Chart Table Title Right"/>
    <w:basedOn w:val="Normal"/>
    <w:uiPriority w:val="34"/>
    <w:qFormat/>
    <w:rsid w:val="00BB789B"/>
    <w:pPr>
      <w:spacing w:after="0"/>
      <w:jc w:val="right"/>
    </w:pPr>
    <w:rPr>
      <w:b/>
    </w:rPr>
  </w:style>
  <w:style w:type="paragraph" w:customStyle="1" w:styleId="ChartTableTitleArial">
    <w:name w:val="Chart Table Title Arial"/>
    <w:basedOn w:val="Normal"/>
    <w:next w:val="ChartTableTitle"/>
    <w:uiPriority w:val="34"/>
    <w:qFormat/>
    <w:rsid w:val="00BB789B"/>
    <w:pPr>
      <w:spacing w:after="0"/>
    </w:pPr>
    <w:rPr>
      <w:rFonts w:ascii="Arial" w:hAnsi="Arial" w:cs="Arial"/>
      <w:b/>
    </w:rPr>
  </w:style>
  <w:style w:type="paragraph" w:customStyle="1" w:styleId="ChartTableTitleArialRight">
    <w:name w:val="Chart Table Title Arial Right"/>
    <w:basedOn w:val="Normal"/>
    <w:next w:val="ChartTableTitleRight"/>
    <w:uiPriority w:val="34"/>
    <w:qFormat/>
    <w:rsid w:val="00BB789B"/>
    <w:pPr>
      <w:spacing w:after="0"/>
      <w:jc w:val="right"/>
    </w:pPr>
    <w:rPr>
      <w:rFonts w:ascii="Arial" w:hAnsi="Arial" w:cs="Arial"/>
      <w:b/>
    </w:rPr>
  </w:style>
  <w:style w:type="paragraph" w:customStyle="1" w:styleId="ChartText">
    <w:name w:val="Chart Text"/>
    <w:basedOn w:val="BodyText"/>
    <w:uiPriority w:val="34"/>
    <w:qFormat/>
    <w:rsid w:val="00BB789B"/>
    <w:pPr>
      <w:spacing w:after="0"/>
    </w:pPr>
    <w:rPr>
      <w:rFonts w:ascii="Arial" w:hAnsi="Arial" w:cs="Arial"/>
    </w:rPr>
  </w:style>
  <w:style w:type="paragraph" w:customStyle="1" w:styleId="ChartTextRight">
    <w:name w:val="Chart Text Right"/>
    <w:basedOn w:val="BodyText"/>
    <w:uiPriority w:val="34"/>
    <w:qFormat/>
    <w:rsid w:val="00BB789B"/>
    <w:pPr>
      <w:spacing w:after="0"/>
      <w:jc w:val="right"/>
    </w:pPr>
    <w:rPr>
      <w:rFonts w:ascii="Arial" w:hAnsi="Arial" w:cs="Arial"/>
    </w:rPr>
  </w:style>
  <w:style w:type="table" w:customStyle="1" w:styleId="ColorfulGrid1">
    <w:name w:val="Colorful Grid1"/>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5" w:themeFill="accent1" w:themeFillTint="33"/>
    </w:tcPr>
    <w:tblStylePr w:type="firstRow">
      <w:rPr>
        <w:b/>
        <w:bCs/>
      </w:rPr>
      <w:tblPr/>
      <w:tcPr>
        <w:shd w:val="clear" w:color="auto" w:fill="FFC28B" w:themeFill="accent1" w:themeFillTint="66"/>
      </w:tcPr>
    </w:tblStylePr>
    <w:tblStylePr w:type="lastRow">
      <w:rPr>
        <w:b/>
        <w:bCs/>
        <w:color w:val="000000" w:themeColor="text1"/>
      </w:rPr>
      <w:tblPr/>
      <w:tcPr>
        <w:shd w:val="clear" w:color="auto" w:fill="FFC28B" w:themeFill="accent1" w:themeFillTint="66"/>
      </w:tcPr>
    </w:tblStylePr>
    <w:tblStylePr w:type="firstCol">
      <w:rPr>
        <w:color w:val="FFFFFF" w:themeColor="background1"/>
      </w:rPr>
      <w:tblPr/>
      <w:tcPr>
        <w:shd w:val="clear" w:color="auto" w:fill="A44E00" w:themeFill="accent1" w:themeFillShade="BF"/>
      </w:tcPr>
    </w:tblStylePr>
    <w:tblStylePr w:type="lastCol">
      <w:rPr>
        <w:color w:val="FFFFFF" w:themeColor="background1"/>
      </w:rPr>
      <w:tblPr/>
      <w:tcPr>
        <w:shd w:val="clear" w:color="auto" w:fill="A44E00" w:themeFill="accent1" w:themeFillShade="BF"/>
      </w:tcPr>
    </w:tblStylePr>
    <w:tblStylePr w:type="band1Vert">
      <w:tblPr/>
      <w:tcPr>
        <w:shd w:val="clear" w:color="auto" w:fill="FFB26E" w:themeFill="accent1" w:themeFillTint="7F"/>
      </w:tcPr>
    </w:tblStylePr>
    <w:tblStylePr w:type="band1Horz">
      <w:tblPr/>
      <w:tcPr>
        <w:shd w:val="clear" w:color="auto" w:fill="FFB26E" w:themeFill="accent1" w:themeFillTint="7F"/>
      </w:tcPr>
    </w:tblStylePr>
  </w:style>
  <w:style w:type="table" w:styleId="ColorfulGrid-Accent2">
    <w:name w:val="Colorful Grid Accent 2"/>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CC" w:themeFill="accent2" w:themeFillTint="33"/>
    </w:tcPr>
    <w:tblStylePr w:type="firstRow">
      <w:rPr>
        <w:b/>
        <w:bCs/>
      </w:rPr>
      <w:tblPr/>
      <w:tcPr>
        <w:shd w:val="clear" w:color="auto" w:fill="FFE199" w:themeFill="accent2" w:themeFillTint="66"/>
      </w:tcPr>
    </w:tblStylePr>
    <w:tblStylePr w:type="lastRow">
      <w:rPr>
        <w:b/>
        <w:bCs/>
        <w:color w:val="000000" w:themeColor="text1"/>
      </w:rPr>
      <w:tblPr/>
      <w:tcPr>
        <w:shd w:val="clear" w:color="auto" w:fill="FFE199" w:themeFill="accent2" w:themeFillTint="66"/>
      </w:tcPr>
    </w:tblStylePr>
    <w:tblStylePr w:type="firstCol">
      <w:rPr>
        <w:color w:val="FFFFFF" w:themeColor="background1"/>
      </w:rPr>
      <w:tblPr/>
      <w:tcPr>
        <w:shd w:val="clear" w:color="auto" w:fill="BF8800" w:themeFill="accent2" w:themeFillShade="BF"/>
      </w:tcPr>
    </w:tblStylePr>
    <w:tblStylePr w:type="lastCol">
      <w:rPr>
        <w:color w:val="FFFFFF" w:themeColor="background1"/>
      </w:rPr>
      <w:tblPr/>
      <w:tcPr>
        <w:shd w:val="clear" w:color="auto" w:fill="BF8800" w:themeFill="accent2" w:themeFillShade="BF"/>
      </w:tc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ColorfulGrid-Accent3">
    <w:name w:val="Colorful Grid Accent 3"/>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C7C5" w:themeFill="accent3" w:themeFillTint="33"/>
    </w:tcPr>
    <w:tblStylePr w:type="firstRow">
      <w:rPr>
        <w:b/>
        <w:bCs/>
      </w:rPr>
      <w:tblPr/>
      <w:tcPr>
        <w:shd w:val="clear" w:color="auto" w:fill="D88F8C" w:themeFill="accent3" w:themeFillTint="66"/>
      </w:tcPr>
    </w:tblStylePr>
    <w:tblStylePr w:type="lastRow">
      <w:rPr>
        <w:b/>
        <w:bCs/>
        <w:color w:val="000000" w:themeColor="text1"/>
      </w:rPr>
      <w:tblPr/>
      <w:tcPr>
        <w:shd w:val="clear" w:color="auto" w:fill="D88F8C" w:themeFill="accent3" w:themeFillTint="66"/>
      </w:tcPr>
    </w:tblStylePr>
    <w:tblStylePr w:type="firstCol">
      <w:rPr>
        <w:color w:val="FFFFFF" w:themeColor="background1"/>
      </w:rPr>
      <w:tblPr/>
      <w:tcPr>
        <w:shd w:val="clear" w:color="auto" w:fill="471A18" w:themeFill="accent3" w:themeFillShade="BF"/>
      </w:tcPr>
    </w:tblStylePr>
    <w:tblStylePr w:type="lastCol">
      <w:rPr>
        <w:color w:val="FFFFFF" w:themeColor="background1"/>
      </w:rPr>
      <w:tblPr/>
      <w:tcPr>
        <w:shd w:val="clear" w:color="auto" w:fill="471A18" w:themeFill="accent3" w:themeFillShade="BF"/>
      </w:tc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ColorfulGrid-Accent4">
    <w:name w:val="Colorful Grid Accent 4"/>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3E6" w:themeFill="accent4" w:themeFillTint="33"/>
    </w:tcPr>
    <w:tblStylePr w:type="firstRow">
      <w:rPr>
        <w:b/>
        <w:bCs/>
      </w:rPr>
      <w:tblPr/>
      <w:tcPr>
        <w:shd w:val="clear" w:color="auto" w:fill="F3C7CF" w:themeFill="accent4" w:themeFillTint="66"/>
      </w:tcPr>
    </w:tblStylePr>
    <w:tblStylePr w:type="lastRow">
      <w:rPr>
        <w:b/>
        <w:bCs/>
        <w:color w:val="000000" w:themeColor="text1"/>
      </w:rPr>
      <w:tblPr/>
      <w:tcPr>
        <w:shd w:val="clear" w:color="auto" w:fill="F3C7CF" w:themeFill="accent4" w:themeFillTint="66"/>
      </w:tcPr>
    </w:tblStylePr>
    <w:tblStylePr w:type="firstCol">
      <w:rPr>
        <w:color w:val="FFFFFF" w:themeColor="background1"/>
      </w:rPr>
      <w:tblPr/>
      <w:tcPr>
        <w:shd w:val="clear" w:color="auto" w:fill="D32D4A" w:themeFill="accent4" w:themeFillShade="BF"/>
      </w:tcPr>
    </w:tblStylePr>
    <w:tblStylePr w:type="lastCol">
      <w:rPr>
        <w:color w:val="FFFFFF" w:themeColor="background1"/>
      </w:rPr>
      <w:tblPr/>
      <w:tcPr>
        <w:shd w:val="clear" w:color="auto" w:fill="D32D4A" w:themeFill="accent4" w:themeFillShade="BF"/>
      </w:tcPr>
    </w:tblStylePr>
    <w:tblStylePr w:type="band1Vert">
      <w:tblPr/>
      <w:tcPr>
        <w:shd w:val="clear" w:color="auto" w:fill="F0BAC3" w:themeFill="accent4" w:themeFillTint="7F"/>
      </w:tcPr>
    </w:tblStylePr>
    <w:tblStylePr w:type="band1Horz">
      <w:tblPr/>
      <w:tcPr>
        <w:shd w:val="clear" w:color="auto" w:fill="F0BAC3" w:themeFill="accent4" w:themeFillTint="7F"/>
      </w:tcPr>
    </w:tblStylePr>
  </w:style>
  <w:style w:type="table" w:styleId="ColorfulGrid-Accent5">
    <w:name w:val="Colorful Grid Accent 5"/>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CACA" w:themeFill="accent5" w:themeFillTint="33"/>
    </w:tcPr>
    <w:tblStylePr w:type="firstRow">
      <w:rPr>
        <w:b/>
        <w:bCs/>
      </w:rPr>
      <w:tblPr/>
      <w:tcPr>
        <w:shd w:val="clear" w:color="auto" w:fill="EA9595" w:themeFill="accent5" w:themeFillTint="66"/>
      </w:tcPr>
    </w:tblStylePr>
    <w:tblStylePr w:type="lastRow">
      <w:rPr>
        <w:b/>
        <w:bCs/>
        <w:color w:val="000000" w:themeColor="text1"/>
      </w:rPr>
      <w:tblPr/>
      <w:tcPr>
        <w:shd w:val="clear" w:color="auto" w:fill="EA9595" w:themeFill="accent5" w:themeFillTint="66"/>
      </w:tcPr>
    </w:tblStylePr>
    <w:tblStylePr w:type="firstCol">
      <w:rPr>
        <w:color w:val="FFFFFF" w:themeColor="background1"/>
      </w:rPr>
      <w:tblPr/>
      <w:tcPr>
        <w:shd w:val="clear" w:color="auto" w:fill="7A1818" w:themeFill="accent5" w:themeFillShade="BF"/>
      </w:tcPr>
    </w:tblStylePr>
    <w:tblStylePr w:type="lastCol">
      <w:rPr>
        <w:color w:val="FFFFFF" w:themeColor="background1"/>
      </w:rPr>
      <w:tblPr/>
      <w:tcPr>
        <w:shd w:val="clear" w:color="auto" w:fill="7A1818" w:themeFill="accent5" w:themeFillShade="BF"/>
      </w:tcPr>
    </w:tblStylePr>
    <w:tblStylePr w:type="band1Vert">
      <w:tblPr/>
      <w:tcPr>
        <w:shd w:val="clear" w:color="auto" w:fill="E57B7B" w:themeFill="accent5" w:themeFillTint="7F"/>
      </w:tcPr>
    </w:tblStylePr>
    <w:tblStylePr w:type="band1Horz">
      <w:tblPr/>
      <w:tcPr>
        <w:shd w:val="clear" w:color="auto" w:fill="E57B7B" w:themeFill="accent5" w:themeFillTint="7F"/>
      </w:tcPr>
    </w:tblStylePr>
  </w:style>
  <w:style w:type="table" w:styleId="ColorfulGrid-Accent6">
    <w:name w:val="Colorful Grid Accent 6"/>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5D1" w:themeFill="accent6" w:themeFillTint="33"/>
    </w:tcPr>
    <w:tblStylePr w:type="firstRow">
      <w:rPr>
        <w:b/>
        <w:bCs/>
      </w:rPr>
      <w:tblPr/>
      <w:tcPr>
        <w:shd w:val="clear" w:color="auto" w:fill="F3ABA4" w:themeFill="accent6" w:themeFillTint="66"/>
      </w:tcPr>
    </w:tblStylePr>
    <w:tblStylePr w:type="lastRow">
      <w:rPr>
        <w:b/>
        <w:bCs/>
        <w:color w:val="000000" w:themeColor="text1"/>
      </w:rPr>
      <w:tblPr/>
      <w:tcPr>
        <w:shd w:val="clear" w:color="auto" w:fill="F3ABA4" w:themeFill="accent6" w:themeFillTint="66"/>
      </w:tcPr>
    </w:tblStylePr>
    <w:tblStylePr w:type="firstCol">
      <w:rPr>
        <w:color w:val="FFFFFF" w:themeColor="background1"/>
      </w:rPr>
      <w:tblPr/>
      <w:tcPr>
        <w:shd w:val="clear" w:color="auto" w:fill="A72316" w:themeFill="accent6" w:themeFillShade="BF"/>
      </w:tcPr>
    </w:tblStylePr>
    <w:tblStylePr w:type="lastCol">
      <w:rPr>
        <w:color w:val="FFFFFF" w:themeColor="background1"/>
      </w:rPr>
      <w:tblPr/>
      <w:tcPr>
        <w:shd w:val="clear" w:color="auto" w:fill="A72316" w:themeFill="accent6" w:themeFillShade="BF"/>
      </w:tcPr>
    </w:tblStylePr>
    <w:tblStylePr w:type="band1Vert">
      <w:tblPr/>
      <w:tcPr>
        <w:shd w:val="clear" w:color="auto" w:fill="F0978E" w:themeFill="accent6" w:themeFillTint="7F"/>
      </w:tcPr>
    </w:tblStylePr>
    <w:tblStylePr w:type="band1Horz">
      <w:tblPr/>
      <w:tcPr>
        <w:shd w:val="clear" w:color="auto" w:fill="F0978E" w:themeFill="accent6" w:themeFillTint="7F"/>
      </w:tcPr>
    </w:tblStylePr>
  </w:style>
  <w:style w:type="table" w:customStyle="1" w:styleId="ColorfulList1">
    <w:name w:val="Colorful List1"/>
    <w:basedOn w:val="TableNormal"/>
    <w:hidden/>
    <w:uiPriority w:val="72"/>
    <w:rsid w:val="00BB789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hidden/>
    <w:uiPriority w:val="72"/>
    <w:rsid w:val="00BB789B"/>
    <w:pPr>
      <w:spacing w:after="0" w:line="240" w:lineRule="auto"/>
    </w:pPr>
    <w:rPr>
      <w:color w:val="000000" w:themeColor="text1"/>
    </w:rPr>
    <w:tblPr>
      <w:tblStyleRowBandSize w:val="1"/>
      <w:tblStyleColBandSize w:val="1"/>
    </w:tblPr>
    <w:tcPr>
      <w:shd w:val="clear" w:color="auto" w:fill="FFEFE2" w:themeFill="accent1"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B7" w:themeFill="accent1" w:themeFillTint="3F"/>
      </w:tcPr>
    </w:tblStylePr>
    <w:tblStylePr w:type="band1Horz">
      <w:tblPr/>
      <w:tcPr>
        <w:shd w:val="clear" w:color="auto" w:fill="FFE0C5" w:themeFill="accent1" w:themeFillTint="33"/>
      </w:tcPr>
    </w:tblStylePr>
  </w:style>
  <w:style w:type="table" w:styleId="ColorfulList-Accent2">
    <w:name w:val="Colorful List Accent 2"/>
    <w:basedOn w:val="TableNormal"/>
    <w:hidden/>
    <w:uiPriority w:val="72"/>
    <w:rsid w:val="00BB789B"/>
    <w:pPr>
      <w:spacing w:after="0" w:line="240" w:lineRule="auto"/>
    </w:pPr>
    <w:rPr>
      <w:color w:val="000000" w:themeColor="text1"/>
    </w:rPr>
    <w:tblPr>
      <w:tblStyleRowBandSize w:val="1"/>
      <w:tblStyleColBandSize w:val="1"/>
    </w:tblPr>
    <w:tcPr>
      <w:shd w:val="clear" w:color="auto" w:fill="FFF7E6" w:themeFill="accent2"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2" w:themeFillTint="3F"/>
      </w:tcPr>
    </w:tblStylePr>
    <w:tblStylePr w:type="band1Horz">
      <w:tblPr/>
      <w:tcPr>
        <w:shd w:val="clear" w:color="auto" w:fill="FFF0CC" w:themeFill="accent2" w:themeFillTint="33"/>
      </w:tcPr>
    </w:tblStylePr>
  </w:style>
  <w:style w:type="table" w:styleId="ColorfulList-Accent3">
    <w:name w:val="Colorful List Accent 3"/>
    <w:basedOn w:val="TableNormal"/>
    <w:hidden/>
    <w:uiPriority w:val="72"/>
    <w:rsid w:val="00BB789B"/>
    <w:pPr>
      <w:spacing w:after="0" w:line="240" w:lineRule="auto"/>
    </w:pPr>
    <w:rPr>
      <w:color w:val="000000" w:themeColor="text1"/>
    </w:rPr>
    <w:tblPr>
      <w:tblStyleRowBandSize w:val="1"/>
      <w:tblStyleColBandSize w:val="1"/>
    </w:tblPr>
    <w:tcPr>
      <w:shd w:val="clear" w:color="auto" w:fill="F5E3E2" w:themeFill="accent3" w:themeFillTint="19"/>
    </w:tcPr>
    <w:tblStylePr w:type="firstRow">
      <w:rPr>
        <w:b/>
        <w:bCs/>
        <w:color w:val="FFFFFF" w:themeColor="background1"/>
      </w:rPr>
      <w:tblPr/>
      <w:tcPr>
        <w:tcBorders>
          <w:bottom w:val="single" w:sz="12" w:space="0" w:color="FFFFFF" w:themeColor="background1"/>
        </w:tcBorders>
        <w:shd w:val="clear" w:color="auto" w:fill="D63C56" w:themeFill="accent4" w:themeFillShade="CC"/>
      </w:tcPr>
    </w:tblStylePr>
    <w:tblStylePr w:type="lastRow">
      <w:rPr>
        <w:b/>
        <w:bCs/>
        <w:color w:val="D63C5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AB8" w:themeFill="accent3" w:themeFillTint="3F"/>
      </w:tcPr>
    </w:tblStylePr>
    <w:tblStylePr w:type="band1Horz">
      <w:tblPr/>
      <w:tcPr>
        <w:shd w:val="clear" w:color="auto" w:fill="EBC7C5" w:themeFill="accent3" w:themeFillTint="33"/>
      </w:tcPr>
    </w:tblStylePr>
  </w:style>
  <w:style w:type="table" w:styleId="ColorfulList-Accent4">
    <w:name w:val="Colorful List Accent 4"/>
    <w:basedOn w:val="TableNormal"/>
    <w:hidden/>
    <w:uiPriority w:val="72"/>
    <w:rsid w:val="00BB789B"/>
    <w:pPr>
      <w:spacing w:after="0" w:line="240" w:lineRule="auto"/>
    </w:pPr>
    <w:rPr>
      <w:color w:val="000000" w:themeColor="text1"/>
    </w:rPr>
    <w:tblPr>
      <w:tblStyleRowBandSize w:val="1"/>
      <w:tblStyleColBandSize w:val="1"/>
    </w:tblPr>
    <w:tcPr>
      <w:shd w:val="clear" w:color="auto" w:fill="FCF1F3" w:themeFill="accent4" w:themeFillTint="19"/>
    </w:tcPr>
    <w:tblStylePr w:type="firstRow">
      <w:rPr>
        <w:b/>
        <w:bCs/>
        <w:color w:val="FFFFFF" w:themeColor="background1"/>
      </w:rPr>
      <w:tblPr/>
      <w:tcPr>
        <w:tcBorders>
          <w:bottom w:val="single" w:sz="12" w:space="0" w:color="FFFFFF" w:themeColor="background1"/>
        </w:tcBorders>
        <w:shd w:val="clear" w:color="auto" w:fill="4C1B19" w:themeFill="accent3" w:themeFillShade="CC"/>
      </w:tcPr>
    </w:tblStylePr>
    <w:tblStylePr w:type="lastRow">
      <w:rPr>
        <w:b/>
        <w:bCs/>
        <w:color w:val="4C1B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CE1" w:themeFill="accent4" w:themeFillTint="3F"/>
      </w:tcPr>
    </w:tblStylePr>
    <w:tblStylePr w:type="band1Horz">
      <w:tblPr/>
      <w:tcPr>
        <w:shd w:val="clear" w:color="auto" w:fill="F9E3E6" w:themeFill="accent4" w:themeFillTint="33"/>
      </w:tcPr>
    </w:tblStylePr>
  </w:style>
  <w:style w:type="table" w:styleId="ColorfulList-Accent5">
    <w:name w:val="Colorful List Accent 5"/>
    <w:basedOn w:val="TableNormal"/>
    <w:hidden/>
    <w:uiPriority w:val="72"/>
    <w:rsid w:val="00BB789B"/>
    <w:pPr>
      <w:spacing w:after="0" w:line="240" w:lineRule="auto"/>
    </w:pPr>
    <w:rPr>
      <w:color w:val="000000" w:themeColor="text1"/>
    </w:rPr>
    <w:tblPr>
      <w:tblStyleRowBandSize w:val="1"/>
      <w:tblStyleColBandSize w:val="1"/>
    </w:tblPr>
    <w:tcPr>
      <w:shd w:val="clear" w:color="auto" w:fill="FAE5E5" w:themeFill="accent5" w:themeFillTint="19"/>
    </w:tcPr>
    <w:tblStylePr w:type="firstRow">
      <w:rPr>
        <w:b/>
        <w:bCs/>
        <w:color w:val="FFFFFF" w:themeColor="background1"/>
      </w:rPr>
      <w:tblPr/>
      <w:tcPr>
        <w:tcBorders>
          <w:bottom w:val="single" w:sz="12" w:space="0" w:color="FFFFFF" w:themeColor="background1"/>
        </w:tcBorders>
        <w:shd w:val="clear" w:color="auto" w:fill="B22618" w:themeFill="accent6" w:themeFillShade="CC"/>
      </w:tcPr>
    </w:tblStylePr>
    <w:tblStylePr w:type="lastRow">
      <w:rPr>
        <w:b/>
        <w:bCs/>
        <w:color w:val="B226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DBD" w:themeFill="accent5" w:themeFillTint="3F"/>
      </w:tcPr>
    </w:tblStylePr>
    <w:tblStylePr w:type="band1Horz">
      <w:tblPr/>
      <w:tcPr>
        <w:shd w:val="clear" w:color="auto" w:fill="F4CACA" w:themeFill="accent5" w:themeFillTint="33"/>
      </w:tcPr>
    </w:tblStylePr>
  </w:style>
  <w:style w:type="table" w:styleId="ColorfulList-Accent6">
    <w:name w:val="Colorful List Accent 6"/>
    <w:basedOn w:val="TableNormal"/>
    <w:hidden/>
    <w:uiPriority w:val="72"/>
    <w:rsid w:val="00BB789B"/>
    <w:pPr>
      <w:spacing w:after="0" w:line="240" w:lineRule="auto"/>
    </w:pPr>
    <w:rPr>
      <w:color w:val="000000" w:themeColor="text1"/>
    </w:rPr>
    <w:tblPr>
      <w:tblStyleRowBandSize w:val="1"/>
      <w:tblStyleColBandSize w:val="1"/>
    </w:tblPr>
    <w:tcPr>
      <w:shd w:val="clear" w:color="auto" w:fill="FCEAE8" w:themeFill="accent6" w:themeFillTint="19"/>
    </w:tcPr>
    <w:tblStylePr w:type="firstRow">
      <w:rPr>
        <w:b/>
        <w:bCs/>
        <w:color w:val="FFFFFF" w:themeColor="background1"/>
      </w:rPr>
      <w:tblPr/>
      <w:tcPr>
        <w:tcBorders>
          <w:bottom w:val="single" w:sz="12" w:space="0" w:color="FFFFFF" w:themeColor="background1"/>
        </w:tcBorders>
        <w:shd w:val="clear" w:color="auto" w:fill="821919" w:themeFill="accent5" w:themeFillShade="CC"/>
      </w:tcPr>
    </w:tblStylePr>
    <w:tblStylePr w:type="lastRow">
      <w:rPr>
        <w:b/>
        <w:bCs/>
        <w:color w:val="8219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BC7" w:themeFill="accent6" w:themeFillTint="3F"/>
      </w:tcPr>
    </w:tblStylePr>
    <w:tblStylePr w:type="band1Horz">
      <w:tblPr/>
      <w:tcPr>
        <w:shd w:val="clear" w:color="auto" w:fill="F9D5D1" w:themeFill="accent6" w:themeFillTint="33"/>
      </w:tcPr>
    </w:tblStylePr>
  </w:style>
  <w:style w:type="table" w:customStyle="1" w:styleId="ColorfulShading1">
    <w:name w:val="Colorful Shading1"/>
    <w:basedOn w:val="TableNormal"/>
    <w:hidden/>
    <w:uiPriority w:val="71"/>
    <w:rsid w:val="00BB789B"/>
    <w:pPr>
      <w:spacing w:after="0" w:line="240" w:lineRule="auto"/>
    </w:pPr>
    <w:rPr>
      <w:color w:val="000000" w:themeColor="text1"/>
    </w:rPr>
    <w:tblPr>
      <w:tblStyleRowBandSize w:val="1"/>
      <w:tblStyleColBandSize w:val="1"/>
      <w:tblBorders>
        <w:top w:val="single" w:sz="24" w:space="0" w:color="FFB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hidden/>
    <w:uiPriority w:val="71"/>
    <w:rsid w:val="00BB789B"/>
    <w:pPr>
      <w:spacing w:after="0" w:line="240" w:lineRule="auto"/>
    </w:pPr>
    <w:rPr>
      <w:color w:val="000000" w:themeColor="text1"/>
    </w:rPr>
    <w:tblPr>
      <w:tblStyleRowBandSize w:val="1"/>
      <w:tblStyleColBandSize w:val="1"/>
      <w:tblBorders>
        <w:top w:val="single" w:sz="24" w:space="0" w:color="FFB600" w:themeColor="accent2"/>
        <w:left w:val="single" w:sz="4" w:space="0" w:color="DC6900" w:themeColor="accent1"/>
        <w:bottom w:val="single" w:sz="4" w:space="0" w:color="DC6900" w:themeColor="accent1"/>
        <w:right w:val="single" w:sz="4" w:space="0" w:color="DC6900" w:themeColor="accent1"/>
        <w:insideH w:val="single" w:sz="4" w:space="0" w:color="FFFFFF" w:themeColor="background1"/>
        <w:insideV w:val="single" w:sz="4" w:space="0" w:color="FFFFFF" w:themeColor="background1"/>
      </w:tblBorders>
    </w:tblPr>
    <w:tcPr>
      <w:shd w:val="clear" w:color="auto" w:fill="FFEFE2" w:themeFill="accent1"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3E00" w:themeFill="accent1" w:themeFillShade="99"/>
      </w:tcPr>
    </w:tblStylePr>
    <w:tblStylePr w:type="firstCol">
      <w:rPr>
        <w:color w:val="FFFFFF" w:themeColor="background1"/>
      </w:rPr>
      <w:tblPr/>
      <w:tcPr>
        <w:tcBorders>
          <w:top w:val="nil"/>
          <w:left w:val="nil"/>
          <w:bottom w:val="nil"/>
          <w:right w:val="nil"/>
          <w:insideH w:val="single" w:sz="4" w:space="0" w:color="843E00" w:themeColor="accent1" w:themeShade="99"/>
          <w:insideV w:val="nil"/>
        </w:tcBorders>
        <w:shd w:val="clear" w:color="auto" w:fill="843E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3E00" w:themeFill="accent1" w:themeFillShade="99"/>
      </w:tcPr>
    </w:tblStylePr>
    <w:tblStylePr w:type="band1Vert">
      <w:tblPr/>
      <w:tcPr>
        <w:shd w:val="clear" w:color="auto" w:fill="FFC28B" w:themeFill="accent1" w:themeFillTint="66"/>
      </w:tcPr>
    </w:tblStylePr>
    <w:tblStylePr w:type="band1Horz">
      <w:tblPr/>
      <w:tcPr>
        <w:shd w:val="clear" w:color="auto" w:fill="FFB26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hidden/>
    <w:uiPriority w:val="71"/>
    <w:rsid w:val="00BB789B"/>
    <w:pPr>
      <w:spacing w:after="0" w:line="240" w:lineRule="auto"/>
    </w:pPr>
    <w:rPr>
      <w:color w:val="000000" w:themeColor="text1"/>
    </w:rPr>
    <w:tblPr>
      <w:tblStyleRowBandSize w:val="1"/>
      <w:tblStyleColBandSize w:val="1"/>
      <w:tblBorders>
        <w:top w:val="single" w:sz="24" w:space="0" w:color="FFB600" w:themeColor="accent2"/>
        <w:left w:val="single" w:sz="4" w:space="0" w:color="FFB600" w:themeColor="accent2"/>
        <w:bottom w:val="single" w:sz="4" w:space="0" w:color="FFB600" w:themeColor="accent2"/>
        <w:right w:val="single" w:sz="4" w:space="0" w:color="FFB600" w:themeColor="accent2"/>
        <w:insideH w:val="single" w:sz="4" w:space="0" w:color="FFFFFF" w:themeColor="background1"/>
        <w:insideV w:val="single" w:sz="4" w:space="0" w:color="FFFFFF" w:themeColor="background1"/>
      </w:tblBorders>
    </w:tblPr>
    <w:tcPr>
      <w:shd w:val="clear" w:color="auto" w:fill="FFF7E6" w:themeFill="accent2"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D00" w:themeFill="accent2" w:themeFillShade="99"/>
      </w:tcPr>
    </w:tblStylePr>
    <w:tblStylePr w:type="firstCol">
      <w:rPr>
        <w:color w:val="FFFFFF" w:themeColor="background1"/>
      </w:rPr>
      <w:tblPr/>
      <w:tcPr>
        <w:tcBorders>
          <w:top w:val="nil"/>
          <w:left w:val="nil"/>
          <w:bottom w:val="nil"/>
          <w:right w:val="nil"/>
          <w:insideH w:val="single" w:sz="4" w:space="0" w:color="996D00" w:themeColor="accent2" w:themeShade="99"/>
          <w:insideV w:val="nil"/>
        </w:tcBorders>
        <w:shd w:val="clear" w:color="auto" w:fill="996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6D00" w:themeFill="accent2" w:themeFillShade="99"/>
      </w:tcPr>
    </w:tblStylePr>
    <w:tblStylePr w:type="band1Vert">
      <w:tblPr/>
      <w:tcPr>
        <w:shd w:val="clear" w:color="auto" w:fill="FFE199" w:themeFill="accent2" w:themeFillTint="66"/>
      </w:tcPr>
    </w:tblStylePr>
    <w:tblStylePr w:type="band1Horz">
      <w:tblPr/>
      <w:tcPr>
        <w:shd w:val="clear" w:color="auto" w:fill="FFDA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hidden/>
    <w:uiPriority w:val="71"/>
    <w:rsid w:val="00BB789B"/>
    <w:pPr>
      <w:spacing w:after="0" w:line="240" w:lineRule="auto"/>
    </w:pPr>
    <w:rPr>
      <w:color w:val="000000" w:themeColor="text1"/>
    </w:rPr>
    <w:tblPr>
      <w:tblStyleRowBandSize w:val="1"/>
      <w:tblStyleColBandSize w:val="1"/>
      <w:tblBorders>
        <w:top w:val="single" w:sz="24" w:space="0" w:color="E27588" w:themeColor="accent4"/>
        <w:left w:val="single" w:sz="4" w:space="0" w:color="602320" w:themeColor="accent3"/>
        <w:bottom w:val="single" w:sz="4" w:space="0" w:color="602320" w:themeColor="accent3"/>
        <w:right w:val="single" w:sz="4" w:space="0" w:color="602320" w:themeColor="accent3"/>
        <w:insideH w:val="single" w:sz="4" w:space="0" w:color="FFFFFF" w:themeColor="background1"/>
        <w:insideV w:val="single" w:sz="4" w:space="0" w:color="FFFFFF" w:themeColor="background1"/>
      </w:tblBorders>
    </w:tblPr>
    <w:tcPr>
      <w:shd w:val="clear" w:color="auto" w:fill="F5E3E2" w:themeFill="accent3" w:themeFillTint="19"/>
    </w:tcPr>
    <w:tblStylePr w:type="firstRow">
      <w:rPr>
        <w:b/>
        <w:bCs/>
      </w:rPr>
      <w:tblPr/>
      <w:tcPr>
        <w:tcBorders>
          <w:top w:val="nil"/>
          <w:left w:val="nil"/>
          <w:bottom w:val="single" w:sz="24" w:space="0" w:color="E2758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1413" w:themeFill="accent3" w:themeFillShade="99"/>
      </w:tcPr>
    </w:tblStylePr>
    <w:tblStylePr w:type="firstCol">
      <w:rPr>
        <w:color w:val="FFFFFF" w:themeColor="background1"/>
      </w:rPr>
      <w:tblPr/>
      <w:tcPr>
        <w:tcBorders>
          <w:top w:val="nil"/>
          <w:left w:val="nil"/>
          <w:bottom w:val="nil"/>
          <w:right w:val="nil"/>
          <w:insideH w:val="single" w:sz="4" w:space="0" w:color="391413" w:themeColor="accent3" w:themeShade="99"/>
          <w:insideV w:val="nil"/>
        </w:tcBorders>
        <w:shd w:val="clear" w:color="auto" w:fill="3914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1413" w:themeFill="accent3" w:themeFillShade="99"/>
      </w:tcPr>
    </w:tblStylePr>
    <w:tblStylePr w:type="band1Vert">
      <w:tblPr/>
      <w:tcPr>
        <w:shd w:val="clear" w:color="auto" w:fill="D88F8C" w:themeFill="accent3" w:themeFillTint="66"/>
      </w:tcPr>
    </w:tblStylePr>
    <w:tblStylePr w:type="band1Horz">
      <w:tblPr/>
      <w:tcPr>
        <w:shd w:val="clear" w:color="auto" w:fill="CF7470" w:themeFill="accent3" w:themeFillTint="7F"/>
      </w:tcPr>
    </w:tblStylePr>
  </w:style>
  <w:style w:type="table" w:styleId="ColorfulShading-Accent4">
    <w:name w:val="Colorful Shading Accent 4"/>
    <w:basedOn w:val="TableNormal"/>
    <w:hidden/>
    <w:uiPriority w:val="71"/>
    <w:rsid w:val="00BB789B"/>
    <w:pPr>
      <w:spacing w:after="0" w:line="240" w:lineRule="auto"/>
    </w:pPr>
    <w:rPr>
      <w:color w:val="000000" w:themeColor="text1"/>
    </w:rPr>
    <w:tblPr>
      <w:tblStyleRowBandSize w:val="1"/>
      <w:tblStyleColBandSize w:val="1"/>
      <w:tblBorders>
        <w:top w:val="single" w:sz="24" w:space="0" w:color="602320" w:themeColor="accent3"/>
        <w:left w:val="single" w:sz="4" w:space="0" w:color="E27588" w:themeColor="accent4"/>
        <w:bottom w:val="single" w:sz="4" w:space="0" w:color="E27588" w:themeColor="accent4"/>
        <w:right w:val="single" w:sz="4" w:space="0" w:color="E27588" w:themeColor="accent4"/>
        <w:insideH w:val="single" w:sz="4" w:space="0" w:color="FFFFFF" w:themeColor="background1"/>
        <w:insideV w:val="single" w:sz="4" w:space="0" w:color="FFFFFF" w:themeColor="background1"/>
      </w:tblBorders>
    </w:tblPr>
    <w:tcPr>
      <w:shd w:val="clear" w:color="auto" w:fill="FCF1F3" w:themeFill="accent4" w:themeFillTint="19"/>
    </w:tcPr>
    <w:tblStylePr w:type="firstRow">
      <w:rPr>
        <w:b/>
        <w:bCs/>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233A" w:themeFill="accent4" w:themeFillShade="99"/>
      </w:tcPr>
    </w:tblStylePr>
    <w:tblStylePr w:type="firstCol">
      <w:rPr>
        <w:color w:val="FFFFFF" w:themeColor="background1"/>
      </w:rPr>
      <w:tblPr/>
      <w:tcPr>
        <w:tcBorders>
          <w:top w:val="nil"/>
          <w:left w:val="nil"/>
          <w:bottom w:val="nil"/>
          <w:right w:val="nil"/>
          <w:insideH w:val="single" w:sz="4" w:space="0" w:color="A9233A" w:themeColor="accent4" w:themeShade="99"/>
          <w:insideV w:val="nil"/>
        </w:tcBorders>
        <w:shd w:val="clear" w:color="auto" w:fill="A9233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9233A" w:themeFill="accent4" w:themeFillShade="99"/>
      </w:tcPr>
    </w:tblStylePr>
    <w:tblStylePr w:type="band1Vert">
      <w:tblPr/>
      <w:tcPr>
        <w:shd w:val="clear" w:color="auto" w:fill="F3C7CF" w:themeFill="accent4" w:themeFillTint="66"/>
      </w:tcPr>
    </w:tblStylePr>
    <w:tblStylePr w:type="band1Horz">
      <w:tblPr/>
      <w:tcPr>
        <w:shd w:val="clear" w:color="auto" w:fill="F0BA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hidden/>
    <w:uiPriority w:val="71"/>
    <w:rsid w:val="00BB789B"/>
    <w:pPr>
      <w:spacing w:after="0" w:line="240" w:lineRule="auto"/>
    </w:pPr>
    <w:rPr>
      <w:color w:val="000000" w:themeColor="text1"/>
    </w:rPr>
    <w:tblPr>
      <w:tblStyleRowBandSize w:val="1"/>
      <w:tblStyleColBandSize w:val="1"/>
      <w:tblBorders>
        <w:top w:val="single" w:sz="24" w:space="0" w:color="E0301E" w:themeColor="accent6"/>
        <w:left w:val="single" w:sz="4" w:space="0" w:color="A32020" w:themeColor="accent5"/>
        <w:bottom w:val="single" w:sz="4" w:space="0" w:color="A32020" w:themeColor="accent5"/>
        <w:right w:val="single" w:sz="4" w:space="0" w:color="A32020" w:themeColor="accent5"/>
        <w:insideH w:val="single" w:sz="4" w:space="0" w:color="FFFFFF" w:themeColor="background1"/>
        <w:insideV w:val="single" w:sz="4" w:space="0" w:color="FFFFFF" w:themeColor="background1"/>
      </w:tblBorders>
    </w:tblPr>
    <w:tcPr>
      <w:shd w:val="clear" w:color="auto" w:fill="FAE5E5" w:themeFill="accent5" w:themeFillTint="19"/>
    </w:tcPr>
    <w:tblStylePr w:type="firstRow">
      <w:rPr>
        <w:b/>
        <w:bCs/>
      </w:rPr>
      <w:tblPr/>
      <w:tcPr>
        <w:tcBorders>
          <w:top w:val="nil"/>
          <w:left w:val="nil"/>
          <w:bottom w:val="single" w:sz="24" w:space="0" w:color="E030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313" w:themeFill="accent5" w:themeFillShade="99"/>
      </w:tcPr>
    </w:tblStylePr>
    <w:tblStylePr w:type="firstCol">
      <w:rPr>
        <w:color w:val="FFFFFF" w:themeColor="background1"/>
      </w:rPr>
      <w:tblPr/>
      <w:tcPr>
        <w:tcBorders>
          <w:top w:val="nil"/>
          <w:left w:val="nil"/>
          <w:bottom w:val="nil"/>
          <w:right w:val="nil"/>
          <w:insideH w:val="single" w:sz="4" w:space="0" w:color="611313" w:themeColor="accent5" w:themeShade="99"/>
          <w:insideV w:val="nil"/>
        </w:tcBorders>
        <w:shd w:val="clear" w:color="auto" w:fill="6113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11313" w:themeFill="accent5" w:themeFillShade="99"/>
      </w:tcPr>
    </w:tblStylePr>
    <w:tblStylePr w:type="band1Vert">
      <w:tblPr/>
      <w:tcPr>
        <w:shd w:val="clear" w:color="auto" w:fill="EA9595" w:themeFill="accent5" w:themeFillTint="66"/>
      </w:tcPr>
    </w:tblStylePr>
    <w:tblStylePr w:type="band1Horz">
      <w:tblPr/>
      <w:tcPr>
        <w:shd w:val="clear" w:color="auto" w:fill="E57B7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hidden/>
    <w:uiPriority w:val="71"/>
    <w:rsid w:val="00BB789B"/>
    <w:pPr>
      <w:spacing w:after="0" w:line="240" w:lineRule="auto"/>
    </w:pPr>
    <w:rPr>
      <w:color w:val="000000" w:themeColor="text1"/>
    </w:rPr>
    <w:tblPr>
      <w:tblStyleRowBandSize w:val="1"/>
      <w:tblStyleColBandSize w:val="1"/>
      <w:tblBorders>
        <w:top w:val="single" w:sz="24" w:space="0" w:color="A32020" w:themeColor="accent5"/>
        <w:left w:val="single" w:sz="4" w:space="0" w:color="E0301E" w:themeColor="accent6"/>
        <w:bottom w:val="single" w:sz="4" w:space="0" w:color="E0301E" w:themeColor="accent6"/>
        <w:right w:val="single" w:sz="4" w:space="0" w:color="E0301E" w:themeColor="accent6"/>
        <w:insideH w:val="single" w:sz="4" w:space="0" w:color="FFFFFF" w:themeColor="background1"/>
        <w:insideV w:val="single" w:sz="4" w:space="0" w:color="FFFFFF" w:themeColor="background1"/>
      </w:tblBorders>
    </w:tblPr>
    <w:tcPr>
      <w:shd w:val="clear" w:color="auto" w:fill="FCEAE8" w:themeFill="accent6" w:themeFillTint="19"/>
    </w:tcPr>
    <w:tblStylePr w:type="firstRow">
      <w:rPr>
        <w:b/>
        <w:bCs/>
      </w:rPr>
      <w:tblPr/>
      <w:tcPr>
        <w:tcBorders>
          <w:top w:val="nil"/>
          <w:left w:val="nil"/>
          <w:bottom w:val="single" w:sz="24" w:space="0" w:color="A3202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C12" w:themeFill="accent6" w:themeFillShade="99"/>
      </w:tcPr>
    </w:tblStylePr>
    <w:tblStylePr w:type="firstCol">
      <w:rPr>
        <w:color w:val="FFFFFF" w:themeColor="background1"/>
      </w:rPr>
      <w:tblPr/>
      <w:tcPr>
        <w:tcBorders>
          <w:top w:val="nil"/>
          <w:left w:val="nil"/>
          <w:bottom w:val="nil"/>
          <w:right w:val="nil"/>
          <w:insideH w:val="single" w:sz="4" w:space="0" w:color="861C12" w:themeColor="accent6" w:themeShade="99"/>
          <w:insideV w:val="nil"/>
        </w:tcBorders>
        <w:shd w:val="clear" w:color="auto" w:fill="861C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1C12" w:themeFill="accent6" w:themeFillShade="99"/>
      </w:tcPr>
    </w:tblStylePr>
    <w:tblStylePr w:type="band1Vert">
      <w:tblPr/>
      <w:tcPr>
        <w:shd w:val="clear" w:color="auto" w:fill="F3ABA4" w:themeFill="accent6" w:themeFillTint="66"/>
      </w:tcPr>
    </w:tblStylePr>
    <w:tblStylePr w:type="band1Horz">
      <w:tblPr/>
      <w:tcPr>
        <w:shd w:val="clear" w:color="auto" w:fill="F097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hidden/>
    <w:uiPriority w:val="99"/>
    <w:semiHidden/>
    <w:unhideWhenUsed/>
    <w:rsid w:val="00BB789B"/>
    <w:rPr>
      <w:sz w:val="16"/>
      <w:szCs w:val="16"/>
    </w:rPr>
  </w:style>
  <w:style w:type="table" w:customStyle="1" w:styleId="DarkList1">
    <w:name w:val="Dark List1"/>
    <w:basedOn w:val="TableNormal"/>
    <w:hidden/>
    <w:uiPriority w:val="70"/>
    <w:rsid w:val="00BB789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hidden/>
    <w:uiPriority w:val="70"/>
    <w:rsid w:val="00BB789B"/>
    <w:pPr>
      <w:spacing w:after="0" w:line="240" w:lineRule="auto"/>
    </w:pPr>
    <w:rPr>
      <w:color w:val="FFFFFF" w:themeColor="background1"/>
    </w:rPr>
    <w:tblPr>
      <w:tblStyleRowBandSize w:val="1"/>
      <w:tblStyleColBandSize w:val="1"/>
    </w:tblPr>
    <w:tcPr>
      <w:shd w:val="clear" w:color="auto" w:fill="DC69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3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44E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44E00" w:themeFill="accent1" w:themeFillShade="BF"/>
      </w:tcPr>
    </w:tblStylePr>
    <w:tblStylePr w:type="band1Vert">
      <w:tblPr/>
      <w:tcPr>
        <w:tcBorders>
          <w:top w:val="nil"/>
          <w:left w:val="nil"/>
          <w:bottom w:val="nil"/>
          <w:right w:val="nil"/>
          <w:insideH w:val="nil"/>
          <w:insideV w:val="nil"/>
        </w:tcBorders>
        <w:shd w:val="clear" w:color="auto" w:fill="A44E00" w:themeFill="accent1" w:themeFillShade="BF"/>
      </w:tcPr>
    </w:tblStylePr>
    <w:tblStylePr w:type="band1Horz">
      <w:tblPr/>
      <w:tcPr>
        <w:tcBorders>
          <w:top w:val="nil"/>
          <w:left w:val="nil"/>
          <w:bottom w:val="nil"/>
          <w:right w:val="nil"/>
          <w:insideH w:val="nil"/>
          <w:insideV w:val="nil"/>
        </w:tcBorders>
        <w:shd w:val="clear" w:color="auto" w:fill="A44E00" w:themeFill="accent1" w:themeFillShade="BF"/>
      </w:tcPr>
    </w:tblStylePr>
  </w:style>
  <w:style w:type="table" w:styleId="DarkList-Accent2">
    <w:name w:val="Dark List Accent 2"/>
    <w:basedOn w:val="TableNormal"/>
    <w:hidden/>
    <w:uiPriority w:val="70"/>
    <w:rsid w:val="00BB789B"/>
    <w:pPr>
      <w:spacing w:after="0" w:line="240" w:lineRule="auto"/>
    </w:pPr>
    <w:rPr>
      <w:color w:val="FFFFFF" w:themeColor="background1"/>
    </w:rPr>
    <w:tblPr>
      <w:tblStyleRowBandSize w:val="1"/>
      <w:tblStyleColBandSize w:val="1"/>
    </w:tblPr>
    <w:tcPr>
      <w:shd w:val="clear" w:color="auto" w:fill="FFB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8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8800" w:themeFill="accent2" w:themeFillShade="BF"/>
      </w:tcPr>
    </w:tblStylePr>
    <w:tblStylePr w:type="band1Vert">
      <w:tblPr/>
      <w:tcPr>
        <w:tcBorders>
          <w:top w:val="nil"/>
          <w:left w:val="nil"/>
          <w:bottom w:val="nil"/>
          <w:right w:val="nil"/>
          <w:insideH w:val="nil"/>
          <w:insideV w:val="nil"/>
        </w:tcBorders>
        <w:shd w:val="clear" w:color="auto" w:fill="BF8800" w:themeFill="accent2" w:themeFillShade="BF"/>
      </w:tcPr>
    </w:tblStylePr>
    <w:tblStylePr w:type="band1Horz">
      <w:tblPr/>
      <w:tcPr>
        <w:tcBorders>
          <w:top w:val="nil"/>
          <w:left w:val="nil"/>
          <w:bottom w:val="nil"/>
          <w:right w:val="nil"/>
          <w:insideH w:val="nil"/>
          <w:insideV w:val="nil"/>
        </w:tcBorders>
        <w:shd w:val="clear" w:color="auto" w:fill="BF8800" w:themeFill="accent2" w:themeFillShade="BF"/>
      </w:tcPr>
    </w:tblStylePr>
  </w:style>
  <w:style w:type="table" w:styleId="DarkList-Accent3">
    <w:name w:val="Dark List Accent 3"/>
    <w:basedOn w:val="TableNormal"/>
    <w:hidden/>
    <w:uiPriority w:val="70"/>
    <w:rsid w:val="00BB789B"/>
    <w:pPr>
      <w:spacing w:after="0" w:line="240" w:lineRule="auto"/>
    </w:pPr>
    <w:rPr>
      <w:color w:val="FFFFFF" w:themeColor="background1"/>
    </w:rPr>
    <w:tblPr>
      <w:tblStyleRowBandSize w:val="1"/>
      <w:tblStyleColBandSize w:val="1"/>
    </w:tblPr>
    <w:tcPr>
      <w:shd w:val="clear" w:color="auto" w:fill="60232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1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1A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1A18" w:themeFill="accent3" w:themeFillShade="BF"/>
      </w:tcPr>
    </w:tblStylePr>
    <w:tblStylePr w:type="band1Vert">
      <w:tblPr/>
      <w:tcPr>
        <w:tcBorders>
          <w:top w:val="nil"/>
          <w:left w:val="nil"/>
          <w:bottom w:val="nil"/>
          <w:right w:val="nil"/>
          <w:insideH w:val="nil"/>
          <w:insideV w:val="nil"/>
        </w:tcBorders>
        <w:shd w:val="clear" w:color="auto" w:fill="471A18" w:themeFill="accent3" w:themeFillShade="BF"/>
      </w:tcPr>
    </w:tblStylePr>
    <w:tblStylePr w:type="band1Horz">
      <w:tblPr/>
      <w:tcPr>
        <w:tcBorders>
          <w:top w:val="nil"/>
          <w:left w:val="nil"/>
          <w:bottom w:val="nil"/>
          <w:right w:val="nil"/>
          <w:insideH w:val="nil"/>
          <w:insideV w:val="nil"/>
        </w:tcBorders>
        <w:shd w:val="clear" w:color="auto" w:fill="471A18" w:themeFill="accent3" w:themeFillShade="BF"/>
      </w:tcPr>
    </w:tblStylePr>
  </w:style>
  <w:style w:type="table" w:styleId="DarkList-Accent4">
    <w:name w:val="Dark List Accent 4"/>
    <w:basedOn w:val="TableNormal"/>
    <w:hidden/>
    <w:uiPriority w:val="70"/>
    <w:rsid w:val="00BB789B"/>
    <w:pPr>
      <w:spacing w:after="0" w:line="240" w:lineRule="auto"/>
    </w:pPr>
    <w:rPr>
      <w:color w:val="FFFFFF" w:themeColor="background1"/>
    </w:rPr>
    <w:tblPr>
      <w:tblStyleRowBandSize w:val="1"/>
      <w:tblStyleColBandSize w:val="1"/>
    </w:tblPr>
    <w:tcPr>
      <w:shd w:val="clear" w:color="auto" w:fill="E2758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1D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32D4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32D4A" w:themeFill="accent4" w:themeFillShade="BF"/>
      </w:tcPr>
    </w:tblStylePr>
    <w:tblStylePr w:type="band1Vert">
      <w:tblPr/>
      <w:tcPr>
        <w:tcBorders>
          <w:top w:val="nil"/>
          <w:left w:val="nil"/>
          <w:bottom w:val="nil"/>
          <w:right w:val="nil"/>
          <w:insideH w:val="nil"/>
          <w:insideV w:val="nil"/>
        </w:tcBorders>
        <w:shd w:val="clear" w:color="auto" w:fill="D32D4A" w:themeFill="accent4" w:themeFillShade="BF"/>
      </w:tcPr>
    </w:tblStylePr>
    <w:tblStylePr w:type="band1Horz">
      <w:tblPr/>
      <w:tcPr>
        <w:tcBorders>
          <w:top w:val="nil"/>
          <w:left w:val="nil"/>
          <w:bottom w:val="nil"/>
          <w:right w:val="nil"/>
          <w:insideH w:val="nil"/>
          <w:insideV w:val="nil"/>
        </w:tcBorders>
        <w:shd w:val="clear" w:color="auto" w:fill="D32D4A" w:themeFill="accent4" w:themeFillShade="BF"/>
      </w:tcPr>
    </w:tblStylePr>
  </w:style>
  <w:style w:type="table" w:styleId="DarkList-Accent5">
    <w:name w:val="Dark List Accent 5"/>
    <w:basedOn w:val="TableNormal"/>
    <w:hidden/>
    <w:uiPriority w:val="70"/>
    <w:rsid w:val="00BB789B"/>
    <w:pPr>
      <w:spacing w:after="0" w:line="240" w:lineRule="auto"/>
    </w:pPr>
    <w:rPr>
      <w:color w:val="FFFFFF" w:themeColor="background1"/>
    </w:rPr>
    <w:tblPr>
      <w:tblStyleRowBandSize w:val="1"/>
      <w:tblStyleColBandSize w:val="1"/>
    </w:tblPr>
    <w:tcPr>
      <w:shd w:val="clear" w:color="auto" w:fill="A3202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0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A18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A1818" w:themeFill="accent5" w:themeFillShade="BF"/>
      </w:tcPr>
    </w:tblStylePr>
    <w:tblStylePr w:type="band1Vert">
      <w:tblPr/>
      <w:tcPr>
        <w:tcBorders>
          <w:top w:val="nil"/>
          <w:left w:val="nil"/>
          <w:bottom w:val="nil"/>
          <w:right w:val="nil"/>
          <w:insideH w:val="nil"/>
          <w:insideV w:val="nil"/>
        </w:tcBorders>
        <w:shd w:val="clear" w:color="auto" w:fill="7A1818" w:themeFill="accent5" w:themeFillShade="BF"/>
      </w:tcPr>
    </w:tblStylePr>
    <w:tblStylePr w:type="band1Horz">
      <w:tblPr/>
      <w:tcPr>
        <w:tcBorders>
          <w:top w:val="nil"/>
          <w:left w:val="nil"/>
          <w:bottom w:val="nil"/>
          <w:right w:val="nil"/>
          <w:insideH w:val="nil"/>
          <w:insideV w:val="nil"/>
        </w:tcBorders>
        <w:shd w:val="clear" w:color="auto" w:fill="7A1818" w:themeFill="accent5" w:themeFillShade="BF"/>
      </w:tcPr>
    </w:tblStylePr>
  </w:style>
  <w:style w:type="table" w:styleId="DarkList-Accent6">
    <w:name w:val="Dark List Accent 6"/>
    <w:basedOn w:val="TableNormal"/>
    <w:hidden/>
    <w:uiPriority w:val="70"/>
    <w:rsid w:val="00BB789B"/>
    <w:pPr>
      <w:spacing w:after="0" w:line="240" w:lineRule="auto"/>
    </w:pPr>
    <w:rPr>
      <w:color w:val="FFFFFF" w:themeColor="background1"/>
    </w:rPr>
    <w:tblPr>
      <w:tblStyleRowBandSize w:val="1"/>
      <w:tblStyleColBandSize w:val="1"/>
    </w:tblPr>
    <w:tcPr>
      <w:shd w:val="clear" w:color="auto" w:fill="E030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7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723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72316" w:themeFill="accent6" w:themeFillShade="BF"/>
      </w:tcPr>
    </w:tblStylePr>
    <w:tblStylePr w:type="band1Vert">
      <w:tblPr/>
      <w:tcPr>
        <w:tcBorders>
          <w:top w:val="nil"/>
          <w:left w:val="nil"/>
          <w:bottom w:val="nil"/>
          <w:right w:val="nil"/>
          <w:insideH w:val="nil"/>
          <w:insideV w:val="nil"/>
        </w:tcBorders>
        <w:shd w:val="clear" w:color="auto" w:fill="A72316" w:themeFill="accent6" w:themeFillShade="BF"/>
      </w:tcPr>
    </w:tblStylePr>
    <w:tblStylePr w:type="band1Horz">
      <w:tblPr/>
      <w:tcPr>
        <w:tcBorders>
          <w:top w:val="nil"/>
          <w:left w:val="nil"/>
          <w:bottom w:val="nil"/>
          <w:right w:val="nil"/>
          <w:insideH w:val="nil"/>
          <w:insideV w:val="nil"/>
        </w:tcBorders>
        <w:shd w:val="clear" w:color="auto" w:fill="A72316" w:themeFill="accent6" w:themeFillShade="BF"/>
      </w:tcPr>
    </w:tblStylePr>
  </w:style>
  <w:style w:type="character" w:styleId="EndnoteReference">
    <w:name w:val="endnote reference"/>
    <w:basedOn w:val="DefaultParagraphFont"/>
    <w:hidden/>
    <w:uiPriority w:val="99"/>
    <w:semiHidden/>
    <w:unhideWhenUsed/>
    <w:rsid w:val="00BB789B"/>
    <w:rPr>
      <w:vertAlign w:val="superscript"/>
    </w:rPr>
  </w:style>
  <w:style w:type="character" w:styleId="FootnoteReference">
    <w:name w:val="footnote reference"/>
    <w:basedOn w:val="DefaultParagraphFont"/>
    <w:hidden/>
    <w:uiPriority w:val="99"/>
    <w:semiHidden/>
    <w:unhideWhenUsed/>
    <w:rsid w:val="00BB789B"/>
    <w:rPr>
      <w:vertAlign w:val="superscript"/>
    </w:rPr>
  </w:style>
  <w:style w:type="character" w:styleId="HTMLAcronym">
    <w:name w:val="HTML Acronym"/>
    <w:basedOn w:val="DefaultParagraphFont"/>
    <w:hidden/>
    <w:uiPriority w:val="99"/>
    <w:semiHidden/>
    <w:unhideWhenUsed/>
    <w:rsid w:val="00BB789B"/>
  </w:style>
  <w:style w:type="character" w:styleId="HTMLCite">
    <w:name w:val="HTML Cite"/>
    <w:basedOn w:val="DefaultParagraphFont"/>
    <w:hidden/>
    <w:uiPriority w:val="99"/>
    <w:semiHidden/>
    <w:unhideWhenUsed/>
    <w:rsid w:val="00BB789B"/>
    <w:rPr>
      <w:i/>
      <w:iCs/>
    </w:rPr>
  </w:style>
  <w:style w:type="character" w:styleId="HTMLDefinition">
    <w:name w:val="HTML Definition"/>
    <w:basedOn w:val="DefaultParagraphFont"/>
    <w:hidden/>
    <w:uiPriority w:val="99"/>
    <w:semiHidden/>
    <w:unhideWhenUsed/>
    <w:rsid w:val="00BB789B"/>
    <w:rPr>
      <w:i/>
      <w:iCs/>
    </w:rPr>
  </w:style>
  <w:style w:type="character" w:styleId="HTMLSample">
    <w:name w:val="HTML Sample"/>
    <w:basedOn w:val="DefaultParagraphFont"/>
    <w:hidden/>
    <w:uiPriority w:val="99"/>
    <w:semiHidden/>
    <w:unhideWhenUsed/>
    <w:rsid w:val="00BB789B"/>
    <w:rPr>
      <w:rFonts w:ascii="Consolas" w:hAnsi="Consolas"/>
      <w:sz w:val="24"/>
      <w:szCs w:val="24"/>
    </w:rPr>
  </w:style>
  <w:style w:type="character" w:styleId="HTMLVariable">
    <w:name w:val="HTML Variable"/>
    <w:basedOn w:val="DefaultParagraphFont"/>
    <w:hidden/>
    <w:uiPriority w:val="99"/>
    <w:semiHidden/>
    <w:unhideWhenUsed/>
    <w:rsid w:val="00BB789B"/>
    <w:rPr>
      <w:i/>
      <w:iCs/>
    </w:rPr>
  </w:style>
  <w:style w:type="table" w:customStyle="1" w:styleId="LightGrid1">
    <w:name w:val="Light Grid1"/>
    <w:basedOn w:val="TableNormal"/>
    <w:hidden/>
    <w:uiPriority w:val="62"/>
    <w:rsid w:val="00BB78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hidden/>
    <w:uiPriority w:val="62"/>
    <w:rsid w:val="00BB789B"/>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insideH w:val="single" w:sz="8" w:space="0" w:color="DC6900" w:themeColor="accent1"/>
        <w:insideV w:val="single" w:sz="8" w:space="0" w:color="DC69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18" w:space="0" w:color="DC6900" w:themeColor="accent1"/>
          <w:right w:val="single" w:sz="8" w:space="0" w:color="DC6900" w:themeColor="accent1"/>
          <w:insideH w:val="nil"/>
          <w:insideV w:val="single" w:sz="8" w:space="0" w:color="DC69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insideH w:val="nil"/>
          <w:insideV w:val="single" w:sz="8" w:space="0" w:color="DC69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shd w:val="clear" w:color="auto" w:fill="FFD9B7" w:themeFill="accent1" w:themeFillTint="3F"/>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shd w:val="clear" w:color="auto" w:fill="FFD9B7" w:themeFill="accent1" w:themeFillTint="3F"/>
      </w:tcPr>
    </w:tblStylePr>
    <w:tblStylePr w:type="band2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tcPr>
    </w:tblStylePr>
  </w:style>
  <w:style w:type="table" w:styleId="LightGrid-Accent2">
    <w:name w:val="Light Grid Accent 2"/>
    <w:basedOn w:val="TableNormal"/>
    <w:hidden/>
    <w:uiPriority w:val="62"/>
    <w:rsid w:val="00BB789B"/>
    <w:pPr>
      <w:spacing w:after="0" w:line="240" w:lineRule="auto"/>
    </w:p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insideH w:val="single" w:sz="8" w:space="0" w:color="FFB600" w:themeColor="accent2"/>
        <w:insideV w:val="single" w:sz="8" w:space="0" w:color="FFB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00" w:themeColor="accent2"/>
          <w:left w:val="single" w:sz="8" w:space="0" w:color="FFB600" w:themeColor="accent2"/>
          <w:bottom w:val="single" w:sz="18" w:space="0" w:color="FFB600" w:themeColor="accent2"/>
          <w:right w:val="single" w:sz="8" w:space="0" w:color="FFB600" w:themeColor="accent2"/>
          <w:insideH w:val="nil"/>
          <w:insideV w:val="single" w:sz="8" w:space="0" w:color="FFB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00" w:themeColor="accent2"/>
          <w:left w:val="single" w:sz="8" w:space="0" w:color="FFB600" w:themeColor="accent2"/>
          <w:bottom w:val="single" w:sz="8" w:space="0" w:color="FFB600" w:themeColor="accent2"/>
          <w:right w:val="single" w:sz="8" w:space="0" w:color="FFB600" w:themeColor="accent2"/>
          <w:insideH w:val="nil"/>
          <w:insideV w:val="single" w:sz="8" w:space="0" w:color="FFB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tcPr>
    </w:tblStylePr>
    <w:tblStylePr w:type="band1Vert">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shd w:val="clear" w:color="auto" w:fill="FFECC0" w:themeFill="accent2" w:themeFillTint="3F"/>
      </w:tcPr>
    </w:tblStylePr>
    <w:tblStylePr w:type="band1Horz">
      <w:tblPr/>
      <w:tcPr>
        <w:tcBorders>
          <w:top w:val="single" w:sz="8" w:space="0" w:color="FFB600" w:themeColor="accent2"/>
          <w:left w:val="single" w:sz="8" w:space="0" w:color="FFB600" w:themeColor="accent2"/>
          <w:bottom w:val="single" w:sz="8" w:space="0" w:color="FFB600" w:themeColor="accent2"/>
          <w:right w:val="single" w:sz="8" w:space="0" w:color="FFB600" w:themeColor="accent2"/>
          <w:insideV w:val="single" w:sz="8" w:space="0" w:color="FFB600" w:themeColor="accent2"/>
        </w:tcBorders>
        <w:shd w:val="clear" w:color="auto" w:fill="FFECC0" w:themeFill="accent2" w:themeFillTint="3F"/>
      </w:tcPr>
    </w:tblStylePr>
    <w:tblStylePr w:type="band2Horz">
      <w:tblPr/>
      <w:tcPr>
        <w:tcBorders>
          <w:top w:val="single" w:sz="8" w:space="0" w:color="FFB600" w:themeColor="accent2"/>
          <w:left w:val="single" w:sz="8" w:space="0" w:color="FFB600" w:themeColor="accent2"/>
          <w:bottom w:val="single" w:sz="8" w:space="0" w:color="FFB600" w:themeColor="accent2"/>
          <w:right w:val="single" w:sz="8" w:space="0" w:color="FFB600" w:themeColor="accent2"/>
          <w:insideV w:val="single" w:sz="8" w:space="0" w:color="FFB600" w:themeColor="accent2"/>
        </w:tcBorders>
      </w:tcPr>
    </w:tblStylePr>
  </w:style>
  <w:style w:type="table" w:styleId="LightGrid-Accent3">
    <w:name w:val="Light Grid Accent 3"/>
    <w:basedOn w:val="TableNormal"/>
    <w:hidden/>
    <w:uiPriority w:val="62"/>
    <w:rsid w:val="00BB789B"/>
    <w:pPr>
      <w:spacing w:after="0" w:line="240" w:lineRule="auto"/>
    </w:p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18" w:space="0" w:color="602320" w:themeColor="accent3"/>
          <w:right w:val="single" w:sz="8" w:space="0" w:color="602320" w:themeColor="accent3"/>
          <w:insideH w:val="nil"/>
          <w:insideV w:val="single" w:sz="8" w:space="0" w:color="60232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insideH w:val="nil"/>
          <w:insideV w:val="single" w:sz="8" w:space="0" w:color="60232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shd w:val="clear" w:color="auto" w:fill="E7BAB8" w:themeFill="accent3" w:themeFillTint="3F"/>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shd w:val="clear" w:color="auto" w:fill="E7BAB8" w:themeFill="accent3" w:themeFillTint="3F"/>
      </w:tcPr>
    </w:tblStylePr>
    <w:tblStylePr w:type="band2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tcPr>
    </w:tblStylePr>
  </w:style>
  <w:style w:type="table" w:styleId="LightGrid-Accent4">
    <w:name w:val="Light Grid Accent 4"/>
    <w:basedOn w:val="TableNormal"/>
    <w:hidden/>
    <w:uiPriority w:val="62"/>
    <w:rsid w:val="00BB789B"/>
    <w:pPr>
      <w:spacing w:after="0" w:line="240" w:lineRule="auto"/>
    </w:p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insideH w:val="single" w:sz="8" w:space="0" w:color="E27588" w:themeColor="accent4"/>
        <w:insideV w:val="single" w:sz="8" w:space="0" w:color="E2758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7588" w:themeColor="accent4"/>
          <w:left w:val="single" w:sz="8" w:space="0" w:color="E27588" w:themeColor="accent4"/>
          <w:bottom w:val="single" w:sz="18" w:space="0" w:color="E27588" w:themeColor="accent4"/>
          <w:right w:val="single" w:sz="8" w:space="0" w:color="E27588" w:themeColor="accent4"/>
          <w:insideH w:val="nil"/>
          <w:insideV w:val="single" w:sz="8" w:space="0" w:color="E2758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7588" w:themeColor="accent4"/>
          <w:left w:val="single" w:sz="8" w:space="0" w:color="E27588" w:themeColor="accent4"/>
          <w:bottom w:val="single" w:sz="8" w:space="0" w:color="E27588" w:themeColor="accent4"/>
          <w:right w:val="single" w:sz="8" w:space="0" w:color="E27588" w:themeColor="accent4"/>
          <w:insideH w:val="nil"/>
          <w:insideV w:val="single" w:sz="8" w:space="0" w:color="E2758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tcPr>
    </w:tblStylePr>
    <w:tblStylePr w:type="band1Vert">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shd w:val="clear" w:color="auto" w:fill="F7DCE1" w:themeFill="accent4" w:themeFillTint="3F"/>
      </w:tcPr>
    </w:tblStylePr>
    <w:tblStylePr w:type="band1Horz">
      <w:tblPr/>
      <w:tcPr>
        <w:tcBorders>
          <w:top w:val="single" w:sz="8" w:space="0" w:color="E27588" w:themeColor="accent4"/>
          <w:left w:val="single" w:sz="8" w:space="0" w:color="E27588" w:themeColor="accent4"/>
          <w:bottom w:val="single" w:sz="8" w:space="0" w:color="E27588" w:themeColor="accent4"/>
          <w:right w:val="single" w:sz="8" w:space="0" w:color="E27588" w:themeColor="accent4"/>
          <w:insideV w:val="single" w:sz="8" w:space="0" w:color="E27588" w:themeColor="accent4"/>
        </w:tcBorders>
        <w:shd w:val="clear" w:color="auto" w:fill="F7DCE1" w:themeFill="accent4" w:themeFillTint="3F"/>
      </w:tcPr>
    </w:tblStylePr>
    <w:tblStylePr w:type="band2Horz">
      <w:tblPr/>
      <w:tcPr>
        <w:tcBorders>
          <w:top w:val="single" w:sz="8" w:space="0" w:color="E27588" w:themeColor="accent4"/>
          <w:left w:val="single" w:sz="8" w:space="0" w:color="E27588" w:themeColor="accent4"/>
          <w:bottom w:val="single" w:sz="8" w:space="0" w:color="E27588" w:themeColor="accent4"/>
          <w:right w:val="single" w:sz="8" w:space="0" w:color="E27588" w:themeColor="accent4"/>
          <w:insideV w:val="single" w:sz="8" w:space="0" w:color="E27588" w:themeColor="accent4"/>
        </w:tcBorders>
      </w:tcPr>
    </w:tblStylePr>
  </w:style>
  <w:style w:type="table" w:styleId="LightGrid-Accent5">
    <w:name w:val="Light Grid Accent 5"/>
    <w:basedOn w:val="TableNormal"/>
    <w:hidden/>
    <w:uiPriority w:val="62"/>
    <w:rsid w:val="00BB789B"/>
    <w:pPr>
      <w:spacing w:after="0" w:line="240" w:lineRule="auto"/>
    </w:p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insideH w:val="single" w:sz="8" w:space="0" w:color="A32020" w:themeColor="accent5"/>
        <w:insideV w:val="single" w:sz="8" w:space="0" w:color="A3202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2020" w:themeColor="accent5"/>
          <w:left w:val="single" w:sz="8" w:space="0" w:color="A32020" w:themeColor="accent5"/>
          <w:bottom w:val="single" w:sz="18" w:space="0" w:color="A32020" w:themeColor="accent5"/>
          <w:right w:val="single" w:sz="8" w:space="0" w:color="A32020" w:themeColor="accent5"/>
          <w:insideH w:val="nil"/>
          <w:insideV w:val="single" w:sz="8" w:space="0" w:color="A3202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2020" w:themeColor="accent5"/>
          <w:left w:val="single" w:sz="8" w:space="0" w:color="A32020" w:themeColor="accent5"/>
          <w:bottom w:val="single" w:sz="8" w:space="0" w:color="A32020" w:themeColor="accent5"/>
          <w:right w:val="single" w:sz="8" w:space="0" w:color="A32020" w:themeColor="accent5"/>
          <w:insideH w:val="nil"/>
          <w:insideV w:val="single" w:sz="8" w:space="0" w:color="A3202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tcPr>
    </w:tblStylePr>
    <w:tblStylePr w:type="band1Vert">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shd w:val="clear" w:color="auto" w:fill="F2BDBD" w:themeFill="accent5" w:themeFillTint="3F"/>
      </w:tcPr>
    </w:tblStylePr>
    <w:tblStylePr w:type="band1Horz">
      <w:tblPr/>
      <w:tcPr>
        <w:tcBorders>
          <w:top w:val="single" w:sz="8" w:space="0" w:color="A32020" w:themeColor="accent5"/>
          <w:left w:val="single" w:sz="8" w:space="0" w:color="A32020" w:themeColor="accent5"/>
          <w:bottom w:val="single" w:sz="8" w:space="0" w:color="A32020" w:themeColor="accent5"/>
          <w:right w:val="single" w:sz="8" w:space="0" w:color="A32020" w:themeColor="accent5"/>
          <w:insideV w:val="single" w:sz="8" w:space="0" w:color="A32020" w:themeColor="accent5"/>
        </w:tcBorders>
        <w:shd w:val="clear" w:color="auto" w:fill="F2BDBD" w:themeFill="accent5" w:themeFillTint="3F"/>
      </w:tcPr>
    </w:tblStylePr>
    <w:tblStylePr w:type="band2Horz">
      <w:tblPr/>
      <w:tcPr>
        <w:tcBorders>
          <w:top w:val="single" w:sz="8" w:space="0" w:color="A32020" w:themeColor="accent5"/>
          <w:left w:val="single" w:sz="8" w:space="0" w:color="A32020" w:themeColor="accent5"/>
          <w:bottom w:val="single" w:sz="8" w:space="0" w:color="A32020" w:themeColor="accent5"/>
          <w:right w:val="single" w:sz="8" w:space="0" w:color="A32020" w:themeColor="accent5"/>
          <w:insideV w:val="single" w:sz="8" w:space="0" w:color="A32020" w:themeColor="accent5"/>
        </w:tcBorders>
      </w:tcPr>
    </w:tblStylePr>
  </w:style>
  <w:style w:type="table" w:styleId="LightGrid-Accent6">
    <w:name w:val="Light Grid Accent 6"/>
    <w:basedOn w:val="TableNormal"/>
    <w:hidden/>
    <w:uiPriority w:val="62"/>
    <w:rsid w:val="00BB789B"/>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insideH w:val="single" w:sz="8" w:space="0" w:color="E0301E" w:themeColor="accent6"/>
        <w:insideV w:val="single" w:sz="8" w:space="0" w:color="E030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01E" w:themeColor="accent6"/>
          <w:left w:val="single" w:sz="8" w:space="0" w:color="E0301E" w:themeColor="accent6"/>
          <w:bottom w:val="single" w:sz="18" w:space="0" w:color="E0301E" w:themeColor="accent6"/>
          <w:right w:val="single" w:sz="8" w:space="0" w:color="E0301E" w:themeColor="accent6"/>
          <w:insideH w:val="nil"/>
          <w:insideV w:val="single" w:sz="8" w:space="0" w:color="E030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insideH w:val="nil"/>
          <w:insideV w:val="single" w:sz="8" w:space="0" w:color="E030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shd w:val="clear" w:color="auto" w:fill="F7CBC7" w:themeFill="accent6" w:themeFillTint="3F"/>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insideV w:val="single" w:sz="8" w:space="0" w:color="E0301E" w:themeColor="accent6"/>
        </w:tcBorders>
        <w:shd w:val="clear" w:color="auto" w:fill="F7CBC7" w:themeFill="accent6" w:themeFillTint="3F"/>
      </w:tcPr>
    </w:tblStylePr>
    <w:tblStylePr w:type="band2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insideV w:val="single" w:sz="8" w:space="0" w:color="E0301E" w:themeColor="accent6"/>
        </w:tcBorders>
      </w:tcPr>
    </w:tblStylePr>
  </w:style>
  <w:style w:type="table" w:customStyle="1" w:styleId="LightList2">
    <w:name w:val="Light List2"/>
    <w:basedOn w:val="TableNormal"/>
    <w:hidden/>
    <w:uiPriority w:val="61"/>
    <w:rsid w:val="00BB78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hidden/>
    <w:uiPriority w:val="61"/>
    <w:rsid w:val="00BB789B"/>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table" w:styleId="LightList-Accent2">
    <w:name w:val="Light List Accent 2"/>
    <w:basedOn w:val="TableNormal"/>
    <w:hidden/>
    <w:uiPriority w:val="61"/>
    <w:rsid w:val="00BB789B"/>
    <w:pPr>
      <w:spacing w:after="0" w:line="240" w:lineRule="auto"/>
    </w:p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tblBorders>
    </w:tblPr>
    <w:tblStylePr w:type="firstRow">
      <w:pPr>
        <w:spacing w:before="0" w:after="0" w:line="240" w:lineRule="auto"/>
      </w:pPr>
      <w:rPr>
        <w:b/>
        <w:bCs/>
        <w:color w:val="FFFFFF" w:themeColor="background1"/>
      </w:rPr>
      <w:tblPr/>
      <w:tcPr>
        <w:shd w:val="clear" w:color="auto" w:fill="FFB600" w:themeFill="accent2"/>
      </w:tcPr>
    </w:tblStylePr>
    <w:tblStylePr w:type="lastRow">
      <w:pPr>
        <w:spacing w:before="0" w:after="0" w:line="240" w:lineRule="auto"/>
      </w:pPr>
      <w:rPr>
        <w:b/>
        <w:bCs/>
      </w:rPr>
      <w:tblPr/>
      <w:tcPr>
        <w:tcBorders>
          <w:top w:val="double" w:sz="6" w:space="0" w:color="FFB600" w:themeColor="accent2"/>
          <w:left w:val="single" w:sz="8" w:space="0" w:color="FFB600" w:themeColor="accent2"/>
          <w:bottom w:val="single" w:sz="8" w:space="0" w:color="FFB600" w:themeColor="accent2"/>
          <w:right w:val="single" w:sz="8" w:space="0" w:color="FFB600" w:themeColor="accent2"/>
        </w:tcBorders>
      </w:tcPr>
    </w:tblStylePr>
    <w:tblStylePr w:type="firstCol">
      <w:rPr>
        <w:b/>
        <w:bCs/>
      </w:rPr>
    </w:tblStylePr>
    <w:tblStylePr w:type="lastCol">
      <w:rPr>
        <w:b/>
        <w:bCs/>
      </w:rPr>
    </w:tblStylePr>
    <w:tblStylePr w:type="band1Vert">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tcPr>
    </w:tblStylePr>
    <w:tblStylePr w:type="band1Horz">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tcPr>
    </w:tblStylePr>
  </w:style>
  <w:style w:type="table" w:styleId="LightList-Accent3">
    <w:name w:val="Light List Accent 3"/>
    <w:basedOn w:val="TableNormal"/>
    <w:hidden/>
    <w:uiPriority w:val="61"/>
    <w:rsid w:val="00BB789B"/>
    <w:pPr>
      <w:spacing w:after="0" w:line="240" w:lineRule="auto"/>
    </w:p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tblBorders>
    </w:tblPr>
    <w:tblStylePr w:type="firstRow">
      <w:pPr>
        <w:spacing w:before="0" w:after="0" w:line="240" w:lineRule="auto"/>
      </w:pPr>
      <w:rPr>
        <w:b/>
        <w:bCs/>
        <w:color w:val="FFFFFF" w:themeColor="background1"/>
      </w:rPr>
      <w:tblPr/>
      <w:tcPr>
        <w:shd w:val="clear" w:color="auto" w:fill="602320" w:themeFill="accent3"/>
      </w:tcPr>
    </w:tblStylePr>
    <w:tblStylePr w:type="lastRow">
      <w:pPr>
        <w:spacing w:before="0" w:after="0" w:line="240" w:lineRule="auto"/>
      </w:pPr>
      <w:rPr>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tcBorders>
      </w:tcPr>
    </w:tblStylePr>
    <w:tblStylePr w:type="firstCol">
      <w:rPr>
        <w:b/>
        <w:bCs/>
      </w:rPr>
    </w:tblStylePr>
    <w:tblStylePr w:type="lastCol">
      <w:rPr>
        <w:b/>
        <w:bCs/>
      </w:r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style>
  <w:style w:type="table" w:styleId="LightList-Accent4">
    <w:name w:val="Light List Accent 4"/>
    <w:basedOn w:val="TableNormal"/>
    <w:hidden/>
    <w:uiPriority w:val="61"/>
    <w:rsid w:val="00BB789B"/>
    <w:pPr>
      <w:spacing w:after="0" w:line="240" w:lineRule="auto"/>
    </w:p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tblBorders>
    </w:tblPr>
    <w:tblStylePr w:type="firstRow">
      <w:pPr>
        <w:spacing w:before="0" w:after="0" w:line="240" w:lineRule="auto"/>
      </w:pPr>
      <w:rPr>
        <w:b/>
        <w:bCs/>
        <w:color w:val="FFFFFF" w:themeColor="background1"/>
      </w:rPr>
      <w:tblPr/>
      <w:tcPr>
        <w:shd w:val="clear" w:color="auto" w:fill="E27588" w:themeFill="accent4"/>
      </w:tcPr>
    </w:tblStylePr>
    <w:tblStylePr w:type="lastRow">
      <w:pPr>
        <w:spacing w:before="0" w:after="0" w:line="240" w:lineRule="auto"/>
      </w:pPr>
      <w:rPr>
        <w:b/>
        <w:bCs/>
      </w:rPr>
      <w:tblPr/>
      <w:tcPr>
        <w:tcBorders>
          <w:top w:val="double" w:sz="6" w:space="0" w:color="E27588" w:themeColor="accent4"/>
          <w:left w:val="single" w:sz="8" w:space="0" w:color="E27588" w:themeColor="accent4"/>
          <w:bottom w:val="single" w:sz="8" w:space="0" w:color="E27588" w:themeColor="accent4"/>
          <w:right w:val="single" w:sz="8" w:space="0" w:color="E27588" w:themeColor="accent4"/>
        </w:tcBorders>
      </w:tcPr>
    </w:tblStylePr>
    <w:tblStylePr w:type="firstCol">
      <w:rPr>
        <w:b/>
        <w:bCs/>
      </w:rPr>
    </w:tblStylePr>
    <w:tblStylePr w:type="lastCol">
      <w:rPr>
        <w:b/>
        <w:bCs/>
      </w:rPr>
    </w:tblStylePr>
    <w:tblStylePr w:type="band1Vert">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tcPr>
    </w:tblStylePr>
    <w:tblStylePr w:type="band1Horz">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tcPr>
    </w:tblStylePr>
  </w:style>
  <w:style w:type="table" w:styleId="LightList-Accent5">
    <w:name w:val="Light List Accent 5"/>
    <w:basedOn w:val="TableNormal"/>
    <w:hidden/>
    <w:uiPriority w:val="61"/>
    <w:rsid w:val="00BB789B"/>
    <w:pPr>
      <w:spacing w:after="0" w:line="240" w:lineRule="auto"/>
    </w:p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tblBorders>
    </w:tblPr>
    <w:tblStylePr w:type="firstRow">
      <w:pPr>
        <w:spacing w:before="0" w:after="0" w:line="240" w:lineRule="auto"/>
      </w:pPr>
      <w:rPr>
        <w:b/>
        <w:bCs/>
        <w:color w:val="FFFFFF" w:themeColor="background1"/>
      </w:rPr>
      <w:tblPr/>
      <w:tcPr>
        <w:shd w:val="clear" w:color="auto" w:fill="A32020" w:themeFill="accent5"/>
      </w:tcPr>
    </w:tblStylePr>
    <w:tblStylePr w:type="lastRow">
      <w:pPr>
        <w:spacing w:before="0" w:after="0" w:line="240" w:lineRule="auto"/>
      </w:pPr>
      <w:rPr>
        <w:b/>
        <w:bCs/>
      </w:rPr>
      <w:tblPr/>
      <w:tcPr>
        <w:tcBorders>
          <w:top w:val="double" w:sz="6" w:space="0" w:color="A32020" w:themeColor="accent5"/>
          <w:left w:val="single" w:sz="8" w:space="0" w:color="A32020" w:themeColor="accent5"/>
          <w:bottom w:val="single" w:sz="8" w:space="0" w:color="A32020" w:themeColor="accent5"/>
          <w:right w:val="single" w:sz="8" w:space="0" w:color="A32020" w:themeColor="accent5"/>
        </w:tcBorders>
      </w:tcPr>
    </w:tblStylePr>
    <w:tblStylePr w:type="firstCol">
      <w:rPr>
        <w:b/>
        <w:bCs/>
      </w:rPr>
    </w:tblStylePr>
    <w:tblStylePr w:type="lastCol">
      <w:rPr>
        <w:b/>
        <w:bCs/>
      </w:rPr>
    </w:tblStylePr>
    <w:tblStylePr w:type="band1Vert">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tcPr>
    </w:tblStylePr>
    <w:tblStylePr w:type="band1Horz">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tcPr>
    </w:tblStylePr>
  </w:style>
  <w:style w:type="table" w:styleId="LightList-Accent6">
    <w:name w:val="Light List Accent 6"/>
    <w:basedOn w:val="TableNormal"/>
    <w:hidden/>
    <w:uiPriority w:val="61"/>
    <w:rsid w:val="00BB789B"/>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table" w:customStyle="1" w:styleId="LightShading1">
    <w:name w:val="Light Shading1"/>
    <w:basedOn w:val="TableNormal"/>
    <w:hidden/>
    <w:uiPriority w:val="60"/>
    <w:rsid w:val="00BB78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hidden/>
    <w:uiPriority w:val="60"/>
    <w:rsid w:val="00BB789B"/>
    <w:pPr>
      <w:spacing w:after="0" w:line="240" w:lineRule="auto"/>
    </w:pPr>
    <w:rPr>
      <w:color w:val="A44E00" w:themeColor="accent1" w:themeShade="BF"/>
    </w:rPr>
    <w:tblPr>
      <w:tblStyleRowBandSize w:val="1"/>
      <w:tblStyleColBandSize w:val="1"/>
      <w:tblBorders>
        <w:top w:val="single" w:sz="8" w:space="0" w:color="DC6900" w:themeColor="accent1"/>
        <w:bottom w:val="single" w:sz="8" w:space="0" w:color="DC6900" w:themeColor="accent1"/>
      </w:tblBorders>
    </w:tblPr>
    <w:tblStylePr w:type="fir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la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left w:val="nil"/>
          <w:right w:val="nil"/>
          <w:insideH w:val="nil"/>
          <w:insideV w:val="nil"/>
        </w:tcBorders>
        <w:shd w:val="clear" w:color="auto" w:fill="FFD9B7" w:themeFill="accent1" w:themeFillTint="3F"/>
      </w:tcPr>
    </w:tblStylePr>
  </w:style>
  <w:style w:type="table" w:styleId="LightShading-Accent3">
    <w:name w:val="Light Shading Accent 3"/>
    <w:basedOn w:val="TableNormal"/>
    <w:hidden/>
    <w:uiPriority w:val="60"/>
    <w:rsid w:val="00BB789B"/>
    <w:pPr>
      <w:spacing w:after="0" w:line="240" w:lineRule="auto"/>
    </w:pPr>
    <w:rPr>
      <w:color w:val="471A18" w:themeColor="accent3" w:themeShade="BF"/>
    </w:rPr>
    <w:tblPr>
      <w:tblStyleRowBandSize w:val="1"/>
      <w:tblStyleColBandSize w:val="1"/>
      <w:tblBorders>
        <w:top w:val="single" w:sz="8" w:space="0" w:color="602320" w:themeColor="accent3"/>
        <w:bottom w:val="single" w:sz="8" w:space="0" w:color="602320" w:themeColor="accent3"/>
      </w:tblBorders>
    </w:tblPr>
    <w:tblStylePr w:type="fir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la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left w:val="nil"/>
          <w:right w:val="nil"/>
          <w:insideH w:val="nil"/>
          <w:insideV w:val="nil"/>
        </w:tcBorders>
        <w:shd w:val="clear" w:color="auto" w:fill="E7BAB8" w:themeFill="accent3" w:themeFillTint="3F"/>
      </w:tcPr>
    </w:tblStylePr>
  </w:style>
  <w:style w:type="table" w:styleId="LightShading-Accent4">
    <w:name w:val="Light Shading Accent 4"/>
    <w:basedOn w:val="TableNormal"/>
    <w:hidden/>
    <w:uiPriority w:val="60"/>
    <w:rsid w:val="00BB789B"/>
    <w:pPr>
      <w:spacing w:after="0" w:line="240" w:lineRule="auto"/>
    </w:pPr>
    <w:rPr>
      <w:color w:val="D32D4A" w:themeColor="accent4" w:themeShade="BF"/>
    </w:rPr>
    <w:tblPr>
      <w:tblStyleRowBandSize w:val="1"/>
      <w:tblStyleColBandSize w:val="1"/>
      <w:tblBorders>
        <w:top w:val="single" w:sz="8" w:space="0" w:color="E27588" w:themeColor="accent4"/>
        <w:bottom w:val="single" w:sz="8" w:space="0" w:color="E27588" w:themeColor="accent4"/>
      </w:tblBorders>
    </w:tblPr>
    <w:tblStylePr w:type="firstRow">
      <w:pPr>
        <w:spacing w:before="0" w:after="0" w:line="240" w:lineRule="auto"/>
      </w:pPr>
      <w:rPr>
        <w:b/>
        <w:bCs/>
      </w:rPr>
      <w:tblPr/>
      <w:tcPr>
        <w:tcBorders>
          <w:top w:val="single" w:sz="8" w:space="0" w:color="E27588" w:themeColor="accent4"/>
          <w:left w:val="nil"/>
          <w:bottom w:val="single" w:sz="8" w:space="0" w:color="E27588" w:themeColor="accent4"/>
          <w:right w:val="nil"/>
          <w:insideH w:val="nil"/>
          <w:insideV w:val="nil"/>
        </w:tcBorders>
      </w:tcPr>
    </w:tblStylePr>
    <w:tblStylePr w:type="lastRow">
      <w:pPr>
        <w:spacing w:before="0" w:after="0" w:line="240" w:lineRule="auto"/>
      </w:pPr>
      <w:rPr>
        <w:b/>
        <w:bCs/>
      </w:rPr>
      <w:tblPr/>
      <w:tcPr>
        <w:tcBorders>
          <w:top w:val="single" w:sz="8" w:space="0" w:color="E27588" w:themeColor="accent4"/>
          <w:left w:val="nil"/>
          <w:bottom w:val="single" w:sz="8" w:space="0" w:color="E2758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CE1" w:themeFill="accent4" w:themeFillTint="3F"/>
      </w:tcPr>
    </w:tblStylePr>
    <w:tblStylePr w:type="band1Horz">
      <w:tblPr/>
      <w:tcPr>
        <w:tcBorders>
          <w:left w:val="nil"/>
          <w:right w:val="nil"/>
          <w:insideH w:val="nil"/>
          <w:insideV w:val="nil"/>
        </w:tcBorders>
        <w:shd w:val="clear" w:color="auto" w:fill="F7DCE1" w:themeFill="accent4" w:themeFillTint="3F"/>
      </w:tcPr>
    </w:tblStylePr>
  </w:style>
  <w:style w:type="table" w:styleId="LightShading-Accent5">
    <w:name w:val="Light Shading Accent 5"/>
    <w:basedOn w:val="TableNormal"/>
    <w:hidden/>
    <w:uiPriority w:val="60"/>
    <w:rsid w:val="00BB789B"/>
    <w:pPr>
      <w:spacing w:after="0" w:line="240" w:lineRule="auto"/>
    </w:pPr>
    <w:rPr>
      <w:color w:val="7A1818" w:themeColor="accent5" w:themeShade="BF"/>
    </w:rPr>
    <w:tblPr>
      <w:tblStyleRowBandSize w:val="1"/>
      <w:tblStyleColBandSize w:val="1"/>
      <w:tblBorders>
        <w:top w:val="single" w:sz="8" w:space="0" w:color="A32020" w:themeColor="accent5"/>
        <w:bottom w:val="single" w:sz="8" w:space="0" w:color="A32020" w:themeColor="accent5"/>
      </w:tblBorders>
    </w:tblPr>
    <w:tblStylePr w:type="firstRow">
      <w:pPr>
        <w:spacing w:before="0" w:after="0" w:line="240" w:lineRule="auto"/>
      </w:pPr>
      <w:rPr>
        <w:b/>
        <w:bCs/>
      </w:rPr>
      <w:tblPr/>
      <w:tcPr>
        <w:tcBorders>
          <w:top w:val="single" w:sz="8" w:space="0" w:color="A32020" w:themeColor="accent5"/>
          <w:left w:val="nil"/>
          <w:bottom w:val="single" w:sz="8" w:space="0" w:color="A32020" w:themeColor="accent5"/>
          <w:right w:val="nil"/>
          <w:insideH w:val="nil"/>
          <w:insideV w:val="nil"/>
        </w:tcBorders>
      </w:tcPr>
    </w:tblStylePr>
    <w:tblStylePr w:type="lastRow">
      <w:pPr>
        <w:spacing w:before="0" w:after="0" w:line="240" w:lineRule="auto"/>
      </w:pPr>
      <w:rPr>
        <w:b/>
        <w:bCs/>
      </w:rPr>
      <w:tblPr/>
      <w:tcPr>
        <w:tcBorders>
          <w:top w:val="single" w:sz="8" w:space="0" w:color="A32020" w:themeColor="accent5"/>
          <w:left w:val="nil"/>
          <w:bottom w:val="single" w:sz="8" w:space="0" w:color="A3202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hemeFill="accent5" w:themeFillTint="3F"/>
      </w:tcPr>
    </w:tblStylePr>
    <w:tblStylePr w:type="band1Horz">
      <w:tblPr/>
      <w:tcPr>
        <w:tcBorders>
          <w:left w:val="nil"/>
          <w:right w:val="nil"/>
          <w:insideH w:val="nil"/>
          <w:insideV w:val="nil"/>
        </w:tcBorders>
        <w:shd w:val="clear" w:color="auto" w:fill="F2BDBD" w:themeFill="accent5" w:themeFillTint="3F"/>
      </w:tcPr>
    </w:tblStylePr>
  </w:style>
  <w:style w:type="table" w:styleId="LightShading-Accent6">
    <w:name w:val="Light Shading Accent 6"/>
    <w:basedOn w:val="TableNormal"/>
    <w:hidden/>
    <w:uiPriority w:val="60"/>
    <w:rsid w:val="00BB789B"/>
    <w:pPr>
      <w:spacing w:after="0" w:line="240" w:lineRule="auto"/>
    </w:pPr>
    <w:rPr>
      <w:color w:val="A72316" w:themeColor="accent6" w:themeShade="BF"/>
    </w:rPr>
    <w:tblPr>
      <w:tblStyleRowBandSize w:val="1"/>
      <w:tblStyleColBandSize w:val="1"/>
      <w:tblBorders>
        <w:top w:val="single" w:sz="8" w:space="0" w:color="E0301E" w:themeColor="accent6"/>
        <w:bottom w:val="single" w:sz="8" w:space="0" w:color="E0301E" w:themeColor="accent6"/>
      </w:tblBorders>
    </w:tblPr>
    <w:tblStylePr w:type="firstRow">
      <w:pPr>
        <w:spacing w:before="0" w:after="0" w:line="240" w:lineRule="auto"/>
      </w:pPr>
      <w:rPr>
        <w:b/>
        <w:bCs/>
      </w:rPr>
      <w:tblPr/>
      <w:tcPr>
        <w:tcBorders>
          <w:top w:val="single" w:sz="8" w:space="0" w:color="E0301E" w:themeColor="accent6"/>
          <w:left w:val="nil"/>
          <w:bottom w:val="single" w:sz="8" w:space="0" w:color="E0301E" w:themeColor="accent6"/>
          <w:right w:val="nil"/>
          <w:insideH w:val="nil"/>
          <w:insideV w:val="nil"/>
        </w:tcBorders>
      </w:tcPr>
    </w:tblStylePr>
    <w:tblStylePr w:type="lastRow">
      <w:pPr>
        <w:spacing w:before="0" w:after="0" w:line="240" w:lineRule="auto"/>
      </w:pPr>
      <w:rPr>
        <w:b/>
        <w:bCs/>
      </w:rPr>
      <w:tblPr/>
      <w:tcPr>
        <w:tcBorders>
          <w:top w:val="single" w:sz="8" w:space="0" w:color="E0301E" w:themeColor="accent6"/>
          <w:left w:val="nil"/>
          <w:bottom w:val="single" w:sz="8" w:space="0" w:color="E030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hemeFill="accent6" w:themeFillTint="3F"/>
      </w:tcPr>
    </w:tblStylePr>
    <w:tblStylePr w:type="band1Horz">
      <w:tblPr/>
      <w:tcPr>
        <w:tcBorders>
          <w:left w:val="nil"/>
          <w:right w:val="nil"/>
          <w:insideH w:val="nil"/>
          <w:insideV w:val="nil"/>
        </w:tcBorders>
        <w:shd w:val="clear" w:color="auto" w:fill="F7CBC7" w:themeFill="accent6" w:themeFillTint="3F"/>
      </w:tcPr>
    </w:tblStylePr>
  </w:style>
  <w:style w:type="character" w:styleId="LineNumber">
    <w:name w:val="line number"/>
    <w:basedOn w:val="DefaultParagraphFont"/>
    <w:hidden/>
    <w:uiPriority w:val="99"/>
    <w:semiHidden/>
    <w:unhideWhenUsed/>
    <w:rsid w:val="00BB789B"/>
  </w:style>
  <w:style w:type="table" w:customStyle="1" w:styleId="MediumGrid11">
    <w:name w:val="Medium Grid 11"/>
    <w:basedOn w:val="TableNormal"/>
    <w:hidden/>
    <w:uiPriority w:val="67"/>
    <w:rsid w:val="00BB78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hidden/>
    <w:uiPriority w:val="67"/>
    <w:rsid w:val="00BB789B"/>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insideV w:val="single" w:sz="8" w:space="0" w:color="FF8C25" w:themeColor="accent1" w:themeTint="BF"/>
      </w:tblBorders>
    </w:tblPr>
    <w:tcPr>
      <w:shd w:val="clear" w:color="auto" w:fill="FFD9B7" w:themeFill="accent1" w:themeFillTint="3F"/>
    </w:tcPr>
    <w:tblStylePr w:type="firstRow">
      <w:rPr>
        <w:b/>
        <w:bCs/>
      </w:rPr>
    </w:tblStylePr>
    <w:tblStylePr w:type="lastRow">
      <w:rPr>
        <w:b/>
        <w:bCs/>
      </w:rPr>
      <w:tblPr/>
      <w:tcPr>
        <w:tcBorders>
          <w:top w:val="single" w:sz="18" w:space="0" w:color="FF8C25" w:themeColor="accent1" w:themeTint="BF"/>
        </w:tcBorders>
      </w:tcPr>
    </w:tblStylePr>
    <w:tblStylePr w:type="firstCol">
      <w:rPr>
        <w:b/>
        <w:bCs/>
      </w:rPr>
    </w:tblStylePr>
    <w:tblStylePr w:type="lastCol">
      <w:rPr>
        <w:b/>
        <w:bCs/>
      </w:rPr>
    </w:tblStylePr>
    <w:tblStylePr w:type="band1Vert">
      <w:tblPr/>
      <w:tcPr>
        <w:shd w:val="clear" w:color="auto" w:fill="FFB26E" w:themeFill="accent1" w:themeFillTint="7F"/>
      </w:tcPr>
    </w:tblStylePr>
    <w:tblStylePr w:type="band1Horz">
      <w:tblPr/>
      <w:tcPr>
        <w:shd w:val="clear" w:color="auto" w:fill="FFB26E" w:themeFill="accent1" w:themeFillTint="7F"/>
      </w:tcPr>
    </w:tblStylePr>
  </w:style>
  <w:style w:type="table" w:styleId="MediumGrid1-Accent2">
    <w:name w:val="Medium Grid 1 Accent 2"/>
    <w:basedOn w:val="TableNormal"/>
    <w:hidden/>
    <w:uiPriority w:val="67"/>
    <w:rsid w:val="00BB789B"/>
    <w:pPr>
      <w:spacing w:after="0" w:line="240" w:lineRule="auto"/>
    </w:pPr>
    <w:tblPr>
      <w:tblStyleRowBandSize w:val="1"/>
      <w:tblStyleColBandSize w:val="1"/>
      <w:tbl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single" w:sz="8" w:space="0" w:color="FFC840" w:themeColor="accent2" w:themeTint="BF"/>
        <w:insideV w:val="single" w:sz="8" w:space="0" w:color="FFC840" w:themeColor="accent2" w:themeTint="BF"/>
      </w:tblBorders>
    </w:tblPr>
    <w:tcPr>
      <w:shd w:val="clear" w:color="auto" w:fill="FFECC0" w:themeFill="accent2" w:themeFillTint="3F"/>
    </w:tcPr>
    <w:tblStylePr w:type="firstRow">
      <w:rPr>
        <w:b/>
        <w:bCs/>
      </w:rPr>
    </w:tblStylePr>
    <w:tblStylePr w:type="lastRow">
      <w:rPr>
        <w:b/>
        <w:bCs/>
      </w:rPr>
      <w:tblPr/>
      <w:tcPr>
        <w:tcBorders>
          <w:top w:val="single" w:sz="18" w:space="0" w:color="FFC840" w:themeColor="accent2" w:themeTint="BF"/>
        </w:tcBorders>
      </w:tcPr>
    </w:tblStylePr>
    <w:tblStylePr w:type="firstCol">
      <w:rPr>
        <w:b/>
        <w:bCs/>
      </w:rPr>
    </w:tblStylePr>
    <w:tblStylePr w:type="lastCol">
      <w:rPr>
        <w:b/>
        <w:bCs/>
      </w:r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MediumGrid1-Accent3">
    <w:name w:val="Medium Grid 1 Accent 3"/>
    <w:basedOn w:val="TableNormal"/>
    <w:hidden/>
    <w:uiPriority w:val="67"/>
    <w:rsid w:val="00BB789B"/>
    <w:pPr>
      <w:spacing w:after="0" w:line="240" w:lineRule="auto"/>
    </w:pPr>
    <w:tblPr>
      <w:tblStyleRowBandSize w:val="1"/>
      <w:tblStyleColBandSize w:val="1"/>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insideV w:val="single" w:sz="8" w:space="0" w:color="A73C38" w:themeColor="accent3" w:themeTint="BF"/>
      </w:tblBorders>
    </w:tblPr>
    <w:tcPr>
      <w:shd w:val="clear" w:color="auto" w:fill="E7BAB8" w:themeFill="accent3" w:themeFillTint="3F"/>
    </w:tcPr>
    <w:tblStylePr w:type="firstRow">
      <w:rPr>
        <w:b/>
        <w:bCs/>
      </w:rPr>
    </w:tblStylePr>
    <w:tblStylePr w:type="lastRow">
      <w:rPr>
        <w:b/>
        <w:bCs/>
      </w:rPr>
      <w:tblPr/>
      <w:tcPr>
        <w:tcBorders>
          <w:top w:val="single" w:sz="18" w:space="0" w:color="A73C38" w:themeColor="accent3" w:themeTint="BF"/>
        </w:tcBorders>
      </w:tcPr>
    </w:tblStylePr>
    <w:tblStylePr w:type="firstCol">
      <w:rPr>
        <w:b/>
        <w:bCs/>
      </w:rPr>
    </w:tblStylePr>
    <w:tblStylePr w:type="lastCol">
      <w:rPr>
        <w:b/>
        <w:bCs/>
      </w:r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MediumGrid1-Accent4">
    <w:name w:val="Medium Grid 1 Accent 4"/>
    <w:basedOn w:val="TableNormal"/>
    <w:hidden/>
    <w:uiPriority w:val="67"/>
    <w:rsid w:val="00BB789B"/>
    <w:pPr>
      <w:spacing w:after="0" w:line="240" w:lineRule="auto"/>
    </w:pPr>
    <w:tblPr>
      <w:tblStyleRowBandSize w:val="1"/>
      <w:tblStyleColBandSize w:val="1"/>
      <w:tbl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single" w:sz="8" w:space="0" w:color="E997A5" w:themeColor="accent4" w:themeTint="BF"/>
        <w:insideV w:val="single" w:sz="8" w:space="0" w:color="E997A5" w:themeColor="accent4" w:themeTint="BF"/>
      </w:tblBorders>
    </w:tblPr>
    <w:tcPr>
      <w:shd w:val="clear" w:color="auto" w:fill="F7DCE1" w:themeFill="accent4" w:themeFillTint="3F"/>
    </w:tcPr>
    <w:tblStylePr w:type="firstRow">
      <w:rPr>
        <w:b/>
        <w:bCs/>
      </w:rPr>
    </w:tblStylePr>
    <w:tblStylePr w:type="lastRow">
      <w:rPr>
        <w:b/>
        <w:bCs/>
      </w:rPr>
      <w:tblPr/>
      <w:tcPr>
        <w:tcBorders>
          <w:top w:val="single" w:sz="18" w:space="0" w:color="E997A5" w:themeColor="accent4" w:themeTint="BF"/>
        </w:tcBorders>
      </w:tcPr>
    </w:tblStylePr>
    <w:tblStylePr w:type="firstCol">
      <w:rPr>
        <w:b/>
        <w:bCs/>
      </w:rPr>
    </w:tblStylePr>
    <w:tblStylePr w:type="lastCol">
      <w:rPr>
        <w:b/>
        <w:bCs/>
      </w:rPr>
    </w:tblStylePr>
    <w:tblStylePr w:type="band1Vert">
      <w:tblPr/>
      <w:tcPr>
        <w:shd w:val="clear" w:color="auto" w:fill="F0BAC3" w:themeFill="accent4" w:themeFillTint="7F"/>
      </w:tcPr>
    </w:tblStylePr>
    <w:tblStylePr w:type="band1Horz">
      <w:tblPr/>
      <w:tcPr>
        <w:shd w:val="clear" w:color="auto" w:fill="F0BAC3" w:themeFill="accent4" w:themeFillTint="7F"/>
      </w:tcPr>
    </w:tblStylePr>
  </w:style>
  <w:style w:type="table" w:styleId="MediumGrid1-Accent5">
    <w:name w:val="Medium Grid 1 Accent 5"/>
    <w:basedOn w:val="TableNormal"/>
    <w:hidden/>
    <w:uiPriority w:val="67"/>
    <w:rsid w:val="00BB789B"/>
    <w:pPr>
      <w:spacing w:after="0" w:line="240" w:lineRule="auto"/>
    </w:pPr>
    <w:tblPr>
      <w:tblStyleRowBandSize w:val="1"/>
      <w:tblStyleColBandSize w:val="1"/>
      <w:tblBorders>
        <w:top w:val="single" w:sz="8"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single" w:sz="8" w:space="0" w:color="D83939" w:themeColor="accent5" w:themeTint="BF"/>
        <w:insideV w:val="single" w:sz="8" w:space="0" w:color="D83939" w:themeColor="accent5" w:themeTint="BF"/>
      </w:tblBorders>
    </w:tblPr>
    <w:tcPr>
      <w:shd w:val="clear" w:color="auto" w:fill="F2BDBD" w:themeFill="accent5" w:themeFillTint="3F"/>
    </w:tcPr>
    <w:tblStylePr w:type="firstRow">
      <w:rPr>
        <w:b/>
        <w:bCs/>
      </w:rPr>
    </w:tblStylePr>
    <w:tblStylePr w:type="lastRow">
      <w:rPr>
        <w:b/>
        <w:bCs/>
      </w:rPr>
      <w:tblPr/>
      <w:tcPr>
        <w:tcBorders>
          <w:top w:val="single" w:sz="18" w:space="0" w:color="D83939" w:themeColor="accent5" w:themeTint="BF"/>
        </w:tcBorders>
      </w:tcPr>
    </w:tblStylePr>
    <w:tblStylePr w:type="firstCol">
      <w:rPr>
        <w:b/>
        <w:bCs/>
      </w:rPr>
    </w:tblStylePr>
    <w:tblStylePr w:type="lastCol">
      <w:rPr>
        <w:b/>
        <w:bCs/>
      </w:rPr>
    </w:tblStylePr>
    <w:tblStylePr w:type="band1Vert">
      <w:tblPr/>
      <w:tcPr>
        <w:shd w:val="clear" w:color="auto" w:fill="E57B7B" w:themeFill="accent5" w:themeFillTint="7F"/>
      </w:tcPr>
    </w:tblStylePr>
    <w:tblStylePr w:type="band1Horz">
      <w:tblPr/>
      <w:tcPr>
        <w:shd w:val="clear" w:color="auto" w:fill="E57B7B" w:themeFill="accent5" w:themeFillTint="7F"/>
      </w:tcPr>
    </w:tblStylePr>
  </w:style>
  <w:style w:type="table" w:styleId="MediumGrid1-Accent6">
    <w:name w:val="Medium Grid 1 Accent 6"/>
    <w:basedOn w:val="TableNormal"/>
    <w:hidden/>
    <w:uiPriority w:val="67"/>
    <w:rsid w:val="00BB789B"/>
    <w:pPr>
      <w:spacing w:after="0" w:line="240" w:lineRule="auto"/>
    </w:pPr>
    <w:tblPr>
      <w:tblStyleRowBandSize w:val="1"/>
      <w:tblStyleColBandSize w:val="1"/>
      <w:tblBorders>
        <w:top w:val="single" w:sz="8"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single" w:sz="8" w:space="0" w:color="E86255" w:themeColor="accent6" w:themeTint="BF"/>
        <w:insideV w:val="single" w:sz="8" w:space="0" w:color="E86255" w:themeColor="accent6" w:themeTint="BF"/>
      </w:tblBorders>
    </w:tblPr>
    <w:tcPr>
      <w:shd w:val="clear" w:color="auto" w:fill="F7CBC7" w:themeFill="accent6" w:themeFillTint="3F"/>
    </w:tcPr>
    <w:tblStylePr w:type="firstRow">
      <w:rPr>
        <w:b/>
        <w:bCs/>
      </w:rPr>
    </w:tblStylePr>
    <w:tblStylePr w:type="lastRow">
      <w:rPr>
        <w:b/>
        <w:bCs/>
      </w:rPr>
      <w:tblPr/>
      <w:tcPr>
        <w:tcBorders>
          <w:top w:val="single" w:sz="18" w:space="0" w:color="E86255" w:themeColor="accent6" w:themeTint="BF"/>
        </w:tcBorders>
      </w:tcPr>
    </w:tblStylePr>
    <w:tblStylePr w:type="firstCol">
      <w:rPr>
        <w:b/>
        <w:bCs/>
      </w:rPr>
    </w:tblStylePr>
    <w:tblStylePr w:type="lastCol">
      <w:rPr>
        <w:b/>
        <w:bCs/>
      </w:rPr>
    </w:tblStylePr>
    <w:tblStylePr w:type="band1Vert">
      <w:tblPr/>
      <w:tcPr>
        <w:shd w:val="clear" w:color="auto" w:fill="F0978E" w:themeFill="accent6" w:themeFillTint="7F"/>
      </w:tcPr>
    </w:tblStylePr>
    <w:tblStylePr w:type="band1Horz">
      <w:tblPr/>
      <w:tcPr>
        <w:shd w:val="clear" w:color="auto" w:fill="F0978E" w:themeFill="accent6" w:themeFillTint="7F"/>
      </w:tcPr>
    </w:tblStylePr>
  </w:style>
  <w:style w:type="table" w:customStyle="1" w:styleId="MediumGrid21">
    <w:name w:val="Medium Grid 21"/>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insideH w:val="single" w:sz="8" w:space="0" w:color="DC6900" w:themeColor="accent1"/>
        <w:insideV w:val="single" w:sz="8" w:space="0" w:color="DC6900" w:themeColor="accent1"/>
      </w:tblBorders>
    </w:tblPr>
    <w:tcPr>
      <w:shd w:val="clear" w:color="auto" w:fill="FFD9B7" w:themeFill="accent1" w:themeFillTint="3F"/>
    </w:tcPr>
    <w:tblStylePr w:type="firstRow">
      <w:rPr>
        <w:b/>
        <w:bCs/>
        <w:color w:val="000000" w:themeColor="text1"/>
      </w:rPr>
      <w:tblPr/>
      <w:tcPr>
        <w:shd w:val="clear" w:color="auto" w:fill="FFEF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5" w:themeFill="accent1" w:themeFillTint="33"/>
      </w:tcPr>
    </w:tblStylePr>
    <w:tblStylePr w:type="band1Vert">
      <w:tblPr/>
      <w:tcPr>
        <w:shd w:val="clear" w:color="auto" w:fill="FFB26E" w:themeFill="accent1" w:themeFillTint="7F"/>
      </w:tcPr>
    </w:tblStylePr>
    <w:tblStylePr w:type="band1Horz">
      <w:tblPr/>
      <w:tcPr>
        <w:tcBorders>
          <w:insideH w:val="single" w:sz="6" w:space="0" w:color="DC6900" w:themeColor="accent1"/>
          <w:insideV w:val="single" w:sz="6" w:space="0" w:color="DC6900" w:themeColor="accent1"/>
        </w:tcBorders>
        <w:shd w:val="clear" w:color="auto" w:fill="FFB26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insideH w:val="single" w:sz="8" w:space="0" w:color="FFB600" w:themeColor="accent2"/>
        <w:insideV w:val="single" w:sz="8" w:space="0" w:color="FFB600" w:themeColor="accent2"/>
      </w:tblBorders>
    </w:tblPr>
    <w:tcPr>
      <w:shd w:val="clear" w:color="auto" w:fill="FFECC0" w:themeFill="accent2" w:themeFillTint="3F"/>
    </w:tcPr>
    <w:tblStylePr w:type="firstRow">
      <w:rPr>
        <w:b/>
        <w:bCs/>
        <w:color w:val="000000" w:themeColor="text1"/>
      </w:rPr>
      <w:tblPr/>
      <w:tcPr>
        <w:shd w:val="clear" w:color="auto" w:fill="FFF7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2" w:themeFillTint="33"/>
      </w:tcPr>
    </w:tblStylePr>
    <w:tblStylePr w:type="band1Vert">
      <w:tblPr/>
      <w:tcPr>
        <w:shd w:val="clear" w:color="auto" w:fill="FFDA80" w:themeFill="accent2" w:themeFillTint="7F"/>
      </w:tcPr>
    </w:tblStylePr>
    <w:tblStylePr w:type="band1Horz">
      <w:tblPr/>
      <w:tcPr>
        <w:tcBorders>
          <w:insideH w:val="single" w:sz="6" w:space="0" w:color="FFB600" w:themeColor="accent2"/>
          <w:insideV w:val="single" w:sz="6" w:space="0" w:color="FFB600" w:themeColor="accent2"/>
        </w:tcBorders>
        <w:shd w:val="clear" w:color="auto" w:fill="FFDA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Pr>
    <w:tcPr>
      <w:shd w:val="clear" w:color="auto" w:fill="E7BAB8" w:themeFill="accent3" w:themeFillTint="3F"/>
    </w:tcPr>
    <w:tblStylePr w:type="firstRow">
      <w:rPr>
        <w:b/>
        <w:bCs/>
        <w:color w:val="000000" w:themeColor="text1"/>
      </w:rPr>
      <w:tblPr/>
      <w:tcPr>
        <w:shd w:val="clear" w:color="auto" w:fill="F5E3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7C5" w:themeFill="accent3" w:themeFillTint="33"/>
      </w:tcPr>
    </w:tblStylePr>
    <w:tblStylePr w:type="band1Vert">
      <w:tblPr/>
      <w:tcPr>
        <w:shd w:val="clear" w:color="auto" w:fill="CF7470" w:themeFill="accent3" w:themeFillTint="7F"/>
      </w:tcPr>
    </w:tblStylePr>
    <w:tblStylePr w:type="band1Horz">
      <w:tblPr/>
      <w:tcPr>
        <w:tcBorders>
          <w:insideH w:val="single" w:sz="6" w:space="0" w:color="602320" w:themeColor="accent3"/>
          <w:insideV w:val="single" w:sz="6" w:space="0" w:color="602320" w:themeColor="accent3"/>
        </w:tcBorders>
        <w:shd w:val="clear" w:color="auto" w:fill="CF747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insideH w:val="single" w:sz="8" w:space="0" w:color="E27588" w:themeColor="accent4"/>
        <w:insideV w:val="single" w:sz="8" w:space="0" w:color="E27588" w:themeColor="accent4"/>
      </w:tblBorders>
    </w:tblPr>
    <w:tcPr>
      <w:shd w:val="clear" w:color="auto" w:fill="F7DCE1" w:themeFill="accent4" w:themeFillTint="3F"/>
    </w:tcPr>
    <w:tblStylePr w:type="firstRow">
      <w:rPr>
        <w:b/>
        <w:bCs/>
        <w:color w:val="000000" w:themeColor="text1"/>
      </w:rPr>
      <w:tblPr/>
      <w:tcPr>
        <w:shd w:val="clear" w:color="auto" w:fill="FC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3E6" w:themeFill="accent4" w:themeFillTint="33"/>
      </w:tcPr>
    </w:tblStylePr>
    <w:tblStylePr w:type="band1Vert">
      <w:tblPr/>
      <w:tcPr>
        <w:shd w:val="clear" w:color="auto" w:fill="F0BAC3" w:themeFill="accent4" w:themeFillTint="7F"/>
      </w:tcPr>
    </w:tblStylePr>
    <w:tblStylePr w:type="band1Horz">
      <w:tblPr/>
      <w:tcPr>
        <w:tcBorders>
          <w:insideH w:val="single" w:sz="6" w:space="0" w:color="E27588" w:themeColor="accent4"/>
          <w:insideV w:val="single" w:sz="6" w:space="0" w:color="E27588" w:themeColor="accent4"/>
        </w:tcBorders>
        <w:shd w:val="clear" w:color="auto" w:fill="F0BA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insideH w:val="single" w:sz="8" w:space="0" w:color="A32020" w:themeColor="accent5"/>
        <w:insideV w:val="single" w:sz="8" w:space="0" w:color="A32020" w:themeColor="accent5"/>
      </w:tblBorders>
    </w:tblPr>
    <w:tcPr>
      <w:shd w:val="clear" w:color="auto" w:fill="F2BDBD" w:themeFill="accent5" w:themeFillTint="3F"/>
    </w:tcPr>
    <w:tblStylePr w:type="firstRow">
      <w:rPr>
        <w:b/>
        <w:bCs/>
        <w:color w:val="000000" w:themeColor="text1"/>
      </w:rPr>
      <w:tblPr/>
      <w:tcPr>
        <w:shd w:val="clear" w:color="auto" w:fill="FAE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ACA" w:themeFill="accent5" w:themeFillTint="33"/>
      </w:tcPr>
    </w:tblStylePr>
    <w:tblStylePr w:type="band1Vert">
      <w:tblPr/>
      <w:tcPr>
        <w:shd w:val="clear" w:color="auto" w:fill="E57B7B" w:themeFill="accent5" w:themeFillTint="7F"/>
      </w:tcPr>
    </w:tblStylePr>
    <w:tblStylePr w:type="band1Horz">
      <w:tblPr/>
      <w:tcPr>
        <w:tcBorders>
          <w:insideH w:val="single" w:sz="6" w:space="0" w:color="A32020" w:themeColor="accent5"/>
          <w:insideV w:val="single" w:sz="6" w:space="0" w:color="A32020" w:themeColor="accent5"/>
        </w:tcBorders>
        <w:shd w:val="clear" w:color="auto" w:fill="E57B7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insideH w:val="single" w:sz="8" w:space="0" w:color="E0301E" w:themeColor="accent6"/>
        <w:insideV w:val="single" w:sz="8" w:space="0" w:color="E0301E" w:themeColor="accent6"/>
      </w:tblBorders>
    </w:tblPr>
    <w:tcPr>
      <w:shd w:val="clear" w:color="auto" w:fill="F7CBC7" w:themeFill="accent6" w:themeFillTint="3F"/>
    </w:tcPr>
    <w:tblStylePr w:type="firstRow">
      <w:rPr>
        <w:b/>
        <w:bCs/>
        <w:color w:val="000000" w:themeColor="text1"/>
      </w:rPr>
      <w:tblPr/>
      <w:tcPr>
        <w:shd w:val="clear" w:color="auto" w:fill="FCEA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5D1" w:themeFill="accent6" w:themeFillTint="33"/>
      </w:tcPr>
    </w:tblStylePr>
    <w:tblStylePr w:type="band1Vert">
      <w:tblPr/>
      <w:tcPr>
        <w:shd w:val="clear" w:color="auto" w:fill="F0978E" w:themeFill="accent6" w:themeFillTint="7F"/>
      </w:tcPr>
    </w:tblStylePr>
    <w:tblStylePr w:type="band1Horz">
      <w:tblPr/>
      <w:tcPr>
        <w:tcBorders>
          <w:insideH w:val="single" w:sz="6" w:space="0" w:color="E0301E" w:themeColor="accent6"/>
          <w:insideV w:val="single" w:sz="6" w:space="0" w:color="E0301E" w:themeColor="accent6"/>
        </w:tcBorders>
        <w:shd w:val="clear" w:color="auto" w:fill="F0978E"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B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9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9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9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9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6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6E" w:themeFill="accent1" w:themeFillTint="7F"/>
      </w:tcPr>
    </w:tblStylePr>
  </w:style>
  <w:style w:type="table" w:styleId="MediumGrid3-Accent2">
    <w:name w:val="Medium Grid 3 Accent 2"/>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2" w:themeFillTint="7F"/>
      </w:tcPr>
    </w:tblStylePr>
  </w:style>
  <w:style w:type="table" w:styleId="MediumGrid3-Accent3">
    <w:name w:val="Medium Grid 3 Accent 3"/>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AB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232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232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47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470" w:themeFill="accent3" w:themeFillTint="7F"/>
      </w:tcPr>
    </w:tblStylePr>
  </w:style>
  <w:style w:type="table" w:styleId="MediumGrid3-Accent4">
    <w:name w:val="Medium Grid 3 Accent 4"/>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758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758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758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758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BA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BAC3" w:themeFill="accent4" w:themeFillTint="7F"/>
      </w:tcPr>
    </w:tblStylePr>
  </w:style>
  <w:style w:type="table" w:styleId="MediumGrid3-Accent5">
    <w:name w:val="Medium Grid 3 Accent 5"/>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D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202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202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202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202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7B7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7B7B" w:themeFill="accent5" w:themeFillTint="7F"/>
      </w:tcPr>
    </w:tblStylePr>
  </w:style>
  <w:style w:type="table" w:styleId="MediumGrid3-Accent6">
    <w:name w:val="Medium Grid 3 Accent 6"/>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B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0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0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0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0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7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978E" w:themeFill="accent6" w:themeFillTint="7F"/>
      </w:tcPr>
    </w:tblStylePr>
  </w:style>
  <w:style w:type="table" w:customStyle="1" w:styleId="MediumList11">
    <w:name w:val="Medium List 11"/>
    <w:basedOn w:val="TableNormal"/>
    <w:hidden/>
    <w:uiPriority w:val="65"/>
    <w:rsid w:val="00BB789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C69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hidden/>
    <w:uiPriority w:val="65"/>
    <w:rsid w:val="00BB789B"/>
    <w:pPr>
      <w:spacing w:after="0" w:line="240" w:lineRule="auto"/>
    </w:pPr>
    <w:rPr>
      <w:color w:val="000000" w:themeColor="text1"/>
    </w:rPr>
    <w:tblPr>
      <w:tblStyleRowBandSize w:val="1"/>
      <w:tblStyleColBandSize w:val="1"/>
      <w:tblBorders>
        <w:top w:val="single" w:sz="8" w:space="0" w:color="DC6900" w:themeColor="accent1"/>
        <w:bottom w:val="single" w:sz="8" w:space="0" w:color="DC6900" w:themeColor="accent1"/>
      </w:tblBorders>
    </w:tblPr>
    <w:tblStylePr w:type="firstRow">
      <w:rPr>
        <w:rFonts w:asciiTheme="majorHAnsi" w:eastAsiaTheme="majorEastAsia" w:hAnsiTheme="majorHAnsi" w:cstheme="majorBidi"/>
      </w:rPr>
      <w:tblPr/>
      <w:tcPr>
        <w:tcBorders>
          <w:top w:val="nil"/>
          <w:bottom w:val="single" w:sz="8" w:space="0" w:color="DC6900" w:themeColor="accent1"/>
        </w:tcBorders>
      </w:tcPr>
    </w:tblStylePr>
    <w:tblStylePr w:type="lastRow">
      <w:rPr>
        <w:b/>
        <w:bCs/>
        <w:color w:val="DC6900" w:themeColor="text2"/>
      </w:rPr>
      <w:tblPr/>
      <w:tcPr>
        <w:tcBorders>
          <w:top w:val="single" w:sz="8" w:space="0" w:color="DC6900" w:themeColor="accent1"/>
          <w:bottom w:val="single" w:sz="8" w:space="0" w:color="DC6900" w:themeColor="accent1"/>
        </w:tcBorders>
      </w:tcPr>
    </w:tblStylePr>
    <w:tblStylePr w:type="firstCol">
      <w:rPr>
        <w:b/>
        <w:bCs/>
      </w:rPr>
    </w:tblStylePr>
    <w:tblStylePr w:type="lastCol">
      <w:rPr>
        <w:b/>
        <w:bCs/>
      </w:rPr>
      <w:tblPr/>
      <w:tcPr>
        <w:tcBorders>
          <w:top w:val="single" w:sz="8" w:space="0" w:color="DC6900" w:themeColor="accent1"/>
          <w:bottom w:val="single" w:sz="8" w:space="0" w:color="DC6900" w:themeColor="accent1"/>
        </w:tcBorders>
      </w:tcPr>
    </w:tblStylePr>
    <w:tblStylePr w:type="band1Vert">
      <w:tblPr/>
      <w:tcPr>
        <w:shd w:val="clear" w:color="auto" w:fill="FFD9B7" w:themeFill="accent1" w:themeFillTint="3F"/>
      </w:tcPr>
    </w:tblStylePr>
    <w:tblStylePr w:type="band1Horz">
      <w:tblPr/>
      <w:tcPr>
        <w:shd w:val="clear" w:color="auto" w:fill="FFD9B7" w:themeFill="accent1" w:themeFillTint="3F"/>
      </w:tcPr>
    </w:tblStylePr>
  </w:style>
  <w:style w:type="table" w:styleId="MediumList1-Accent2">
    <w:name w:val="Medium List 1 Accent 2"/>
    <w:basedOn w:val="TableNormal"/>
    <w:hidden/>
    <w:uiPriority w:val="65"/>
    <w:rsid w:val="00BB789B"/>
    <w:pPr>
      <w:spacing w:after="0" w:line="240" w:lineRule="auto"/>
    </w:pPr>
    <w:rPr>
      <w:color w:val="000000" w:themeColor="text1"/>
    </w:rPr>
    <w:tblPr>
      <w:tblStyleRowBandSize w:val="1"/>
      <w:tblStyleColBandSize w:val="1"/>
      <w:tblBorders>
        <w:top w:val="single" w:sz="8" w:space="0" w:color="FFB600" w:themeColor="accent2"/>
        <w:bottom w:val="single" w:sz="8" w:space="0" w:color="FFB600" w:themeColor="accent2"/>
      </w:tblBorders>
    </w:tblPr>
    <w:tblStylePr w:type="firstRow">
      <w:rPr>
        <w:rFonts w:asciiTheme="majorHAnsi" w:eastAsiaTheme="majorEastAsia" w:hAnsiTheme="majorHAnsi" w:cstheme="majorBidi"/>
      </w:rPr>
      <w:tblPr/>
      <w:tcPr>
        <w:tcBorders>
          <w:top w:val="nil"/>
          <w:bottom w:val="single" w:sz="8" w:space="0" w:color="FFB600" w:themeColor="accent2"/>
        </w:tcBorders>
      </w:tcPr>
    </w:tblStylePr>
    <w:tblStylePr w:type="lastRow">
      <w:rPr>
        <w:b/>
        <w:bCs/>
        <w:color w:val="DC6900" w:themeColor="text2"/>
      </w:rPr>
      <w:tblPr/>
      <w:tcPr>
        <w:tcBorders>
          <w:top w:val="single" w:sz="8" w:space="0" w:color="FFB600" w:themeColor="accent2"/>
          <w:bottom w:val="single" w:sz="8" w:space="0" w:color="FFB600" w:themeColor="accent2"/>
        </w:tcBorders>
      </w:tcPr>
    </w:tblStylePr>
    <w:tblStylePr w:type="firstCol">
      <w:rPr>
        <w:b/>
        <w:bCs/>
      </w:rPr>
    </w:tblStylePr>
    <w:tblStylePr w:type="lastCol">
      <w:rPr>
        <w:b/>
        <w:bCs/>
      </w:rPr>
      <w:tblPr/>
      <w:tcPr>
        <w:tcBorders>
          <w:top w:val="single" w:sz="8" w:space="0" w:color="FFB600" w:themeColor="accent2"/>
          <w:bottom w:val="single" w:sz="8" w:space="0" w:color="FFB600" w:themeColor="accent2"/>
        </w:tcBorders>
      </w:tcPr>
    </w:tblStylePr>
    <w:tblStylePr w:type="band1Vert">
      <w:tblPr/>
      <w:tcPr>
        <w:shd w:val="clear" w:color="auto" w:fill="FFECC0" w:themeFill="accent2" w:themeFillTint="3F"/>
      </w:tcPr>
    </w:tblStylePr>
    <w:tblStylePr w:type="band1Horz">
      <w:tblPr/>
      <w:tcPr>
        <w:shd w:val="clear" w:color="auto" w:fill="FFECC0" w:themeFill="accent2" w:themeFillTint="3F"/>
      </w:tcPr>
    </w:tblStylePr>
  </w:style>
  <w:style w:type="table" w:styleId="MediumList1-Accent3">
    <w:name w:val="Medium List 1 Accent 3"/>
    <w:basedOn w:val="TableNormal"/>
    <w:hidden/>
    <w:uiPriority w:val="65"/>
    <w:rsid w:val="00BB789B"/>
    <w:pPr>
      <w:spacing w:after="0" w:line="240" w:lineRule="auto"/>
    </w:pPr>
    <w:rPr>
      <w:color w:val="000000" w:themeColor="text1"/>
    </w:rPr>
    <w:tblPr>
      <w:tblStyleRowBandSize w:val="1"/>
      <w:tblStyleColBandSize w:val="1"/>
      <w:tblBorders>
        <w:top w:val="single" w:sz="8" w:space="0" w:color="602320" w:themeColor="accent3"/>
        <w:bottom w:val="single" w:sz="8" w:space="0" w:color="602320" w:themeColor="accent3"/>
      </w:tblBorders>
    </w:tblPr>
    <w:tblStylePr w:type="firstRow">
      <w:rPr>
        <w:rFonts w:asciiTheme="majorHAnsi" w:eastAsiaTheme="majorEastAsia" w:hAnsiTheme="majorHAnsi" w:cstheme="majorBidi"/>
      </w:rPr>
      <w:tblPr/>
      <w:tcPr>
        <w:tcBorders>
          <w:top w:val="nil"/>
          <w:bottom w:val="single" w:sz="8" w:space="0" w:color="602320" w:themeColor="accent3"/>
        </w:tcBorders>
      </w:tcPr>
    </w:tblStylePr>
    <w:tblStylePr w:type="lastRow">
      <w:rPr>
        <w:b/>
        <w:bCs/>
        <w:color w:val="DC6900" w:themeColor="text2"/>
      </w:rPr>
      <w:tblPr/>
      <w:tcPr>
        <w:tcBorders>
          <w:top w:val="single" w:sz="8" w:space="0" w:color="602320" w:themeColor="accent3"/>
          <w:bottom w:val="single" w:sz="8" w:space="0" w:color="602320" w:themeColor="accent3"/>
        </w:tcBorders>
      </w:tcPr>
    </w:tblStylePr>
    <w:tblStylePr w:type="firstCol">
      <w:rPr>
        <w:b/>
        <w:bCs/>
      </w:rPr>
    </w:tblStylePr>
    <w:tblStylePr w:type="lastCol">
      <w:rPr>
        <w:b/>
        <w:bCs/>
      </w:rPr>
      <w:tblPr/>
      <w:tcPr>
        <w:tcBorders>
          <w:top w:val="single" w:sz="8" w:space="0" w:color="602320" w:themeColor="accent3"/>
          <w:bottom w:val="single" w:sz="8" w:space="0" w:color="602320" w:themeColor="accent3"/>
        </w:tcBorders>
      </w:tcPr>
    </w:tblStylePr>
    <w:tblStylePr w:type="band1Vert">
      <w:tblPr/>
      <w:tcPr>
        <w:shd w:val="clear" w:color="auto" w:fill="E7BAB8" w:themeFill="accent3" w:themeFillTint="3F"/>
      </w:tcPr>
    </w:tblStylePr>
    <w:tblStylePr w:type="band1Horz">
      <w:tblPr/>
      <w:tcPr>
        <w:shd w:val="clear" w:color="auto" w:fill="E7BAB8" w:themeFill="accent3" w:themeFillTint="3F"/>
      </w:tcPr>
    </w:tblStylePr>
  </w:style>
  <w:style w:type="table" w:styleId="MediumList1-Accent4">
    <w:name w:val="Medium List 1 Accent 4"/>
    <w:basedOn w:val="TableNormal"/>
    <w:hidden/>
    <w:uiPriority w:val="65"/>
    <w:rsid w:val="00BB789B"/>
    <w:pPr>
      <w:spacing w:after="0" w:line="240" w:lineRule="auto"/>
    </w:pPr>
    <w:rPr>
      <w:color w:val="000000" w:themeColor="text1"/>
    </w:rPr>
    <w:tblPr>
      <w:tblStyleRowBandSize w:val="1"/>
      <w:tblStyleColBandSize w:val="1"/>
      <w:tblBorders>
        <w:top w:val="single" w:sz="8" w:space="0" w:color="E27588" w:themeColor="accent4"/>
        <w:bottom w:val="single" w:sz="8" w:space="0" w:color="E27588" w:themeColor="accent4"/>
      </w:tblBorders>
    </w:tblPr>
    <w:tblStylePr w:type="firstRow">
      <w:rPr>
        <w:rFonts w:asciiTheme="majorHAnsi" w:eastAsiaTheme="majorEastAsia" w:hAnsiTheme="majorHAnsi" w:cstheme="majorBidi"/>
      </w:rPr>
      <w:tblPr/>
      <w:tcPr>
        <w:tcBorders>
          <w:top w:val="nil"/>
          <w:bottom w:val="single" w:sz="8" w:space="0" w:color="E27588" w:themeColor="accent4"/>
        </w:tcBorders>
      </w:tcPr>
    </w:tblStylePr>
    <w:tblStylePr w:type="lastRow">
      <w:rPr>
        <w:b/>
        <w:bCs/>
        <w:color w:val="DC6900" w:themeColor="text2"/>
      </w:rPr>
      <w:tblPr/>
      <w:tcPr>
        <w:tcBorders>
          <w:top w:val="single" w:sz="8" w:space="0" w:color="E27588" w:themeColor="accent4"/>
          <w:bottom w:val="single" w:sz="8" w:space="0" w:color="E27588" w:themeColor="accent4"/>
        </w:tcBorders>
      </w:tcPr>
    </w:tblStylePr>
    <w:tblStylePr w:type="firstCol">
      <w:rPr>
        <w:b/>
        <w:bCs/>
      </w:rPr>
    </w:tblStylePr>
    <w:tblStylePr w:type="lastCol">
      <w:rPr>
        <w:b/>
        <w:bCs/>
      </w:rPr>
      <w:tblPr/>
      <w:tcPr>
        <w:tcBorders>
          <w:top w:val="single" w:sz="8" w:space="0" w:color="E27588" w:themeColor="accent4"/>
          <w:bottom w:val="single" w:sz="8" w:space="0" w:color="E27588" w:themeColor="accent4"/>
        </w:tcBorders>
      </w:tcPr>
    </w:tblStylePr>
    <w:tblStylePr w:type="band1Vert">
      <w:tblPr/>
      <w:tcPr>
        <w:shd w:val="clear" w:color="auto" w:fill="F7DCE1" w:themeFill="accent4" w:themeFillTint="3F"/>
      </w:tcPr>
    </w:tblStylePr>
    <w:tblStylePr w:type="band1Horz">
      <w:tblPr/>
      <w:tcPr>
        <w:shd w:val="clear" w:color="auto" w:fill="F7DCE1" w:themeFill="accent4" w:themeFillTint="3F"/>
      </w:tcPr>
    </w:tblStylePr>
  </w:style>
  <w:style w:type="table" w:styleId="MediumList1-Accent5">
    <w:name w:val="Medium List 1 Accent 5"/>
    <w:basedOn w:val="TableNormal"/>
    <w:hidden/>
    <w:uiPriority w:val="65"/>
    <w:rsid w:val="00BB789B"/>
    <w:pPr>
      <w:spacing w:after="0" w:line="240" w:lineRule="auto"/>
    </w:pPr>
    <w:rPr>
      <w:color w:val="000000" w:themeColor="text1"/>
    </w:rPr>
    <w:tblPr>
      <w:tblStyleRowBandSize w:val="1"/>
      <w:tblStyleColBandSize w:val="1"/>
      <w:tblBorders>
        <w:top w:val="single" w:sz="8" w:space="0" w:color="A32020" w:themeColor="accent5"/>
        <w:bottom w:val="single" w:sz="8" w:space="0" w:color="A32020" w:themeColor="accent5"/>
      </w:tblBorders>
    </w:tblPr>
    <w:tblStylePr w:type="firstRow">
      <w:rPr>
        <w:rFonts w:asciiTheme="majorHAnsi" w:eastAsiaTheme="majorEastAsia" w:hAnsiTheme="majorHAnsi" w:cstheme="majorBidi"/>
      </w:rPr>
      <w:tblPr/>
      <w:tcPr>
        <w:tcBorders>
          <w:top w:val="nil"/>
          <w:bottom w:val="single" w:sz="8" w:space="0" w:color="A32020" w:themeColor="accent5"/>
        </w:tcBorders>
      </w:tcPr>
    </w:tblStylePr>
    <w:tblStylePr w:type="lastRow">
      <w:rPr>
        <w:b/>
        <w:bCs/>
        <w:color w:val="DC6900" w:themeColor="text2"/>
      </w:rPr>
      <w:tblPr/>
      <w:tcPr>
        <w:tcBorders>
          <w:top w:val="single" w:sz="8" w:space="0" w:color="A32020" w:themeColor="accent5"/>
          <w:bottom w:val="single" w:sz="8" w:space="0" w:color="A32020" w:themeColor="accent5"/>
        </w:tcBorders>
      </w:tcPr>
    </w:tblStylePr>
    <w:tblStylePr w:type="firstCol">
      <w:rPr>
        <w:b/>
        <w:bCs/>
      </w:rPr>
    </w:tblStylePr>
    <w:tblStylePr w:type="lastCol">
      <w:rPr>
        <w:b/>
        <w:bCs/>
      </w:rPr>
      <w:tblPr/>
      <w:tcPr>
        <w:tcBorders>
          <w:top w:val="single" w:sz="8" w:space="0" w:color="A32020" w:themeColor="accent5"/>
          <w:bottom w:val="single" w:sz="8" w:space="0" w:color="A32020" w:themeColor="accent5"/>
        </w:tcBorders>
      </w:tcPr>
    </w:tblStylePr>
    <w:tblStylePr w:type="band1Vert">
      <w:tblPr/>
      <w:tcPr>
        <w:shd w:val="clear" w:color="auto" w:fill="F2BDBD" w:themeFill="accent5" w:themeFillTint="3F"/>
      </w:tcPr>
    </w:tblStylePr>
    <w:tblStylePr w:type="band1Horz">
      <w:tblPr/>
      <w:tcPr>
        <w:shd w:val="clear" w:color="auto" w:fill="F2BDBD" w:themeFill="accent5" w:themeFillTint="3F"/>
      </w:tcPr>
    </w:tblStylePr>
  </w:style>
  <w:style w:type="table" w:styleId="MediumList1-Accent6">
    <w:name w:val="Medium List 1 Accent 6"/>
    <w:basedOn w:val="TableNormal"/>
    <w:hidden/>
    <w:uiPriority w:val="65"/>
    <w:rsid w:val="00BB789B"/>
    <w:pPr>
      <w:spacing w:after="0" w:line="240" w:lineRule="auto"/>
    </w:pPr>
    <w:rPr>
      <w:color w:val="000000" w:themeColor="text1"/>
    </w:rPr>
    <w:tblPr>
      <w:tblStyleRowBandSize w:val="1"/>
      <w:tblStyleColBandSize w:val="1"/>
      <w:tblBorders>
        <w:top w:val="single" w:sz="8" w:space="0" w:color="E0301E" w:themeColor="accent6"/>
        <w:bottom w:val="single" w:sz="8" w:space="0" w:color="E0301E" w:themeColor="accent6"/>
      </w:tblBorders>
    </w:tblPr>
    <w:tblStylePr w:type="firstRow">
      <w:rPr>
        <w:rFonts w:asciiTheme="majorHAnsi" w:eastAsiaTheme="majorEastAsia" w:hAnsiTheme="majorHAnsi" w:cstheme="majorBidi"/>
      </w:rPr>
      <w:tblPr/>
      <w:tcPr>
        <w:tcBorders>
          <w:top w:val="nil"/>
          <w:bottom w:val="single" w:sz="8" w:space="0" w:color="E0301E" w:themeColor="accent6"/>
        </w:tcBorders>
      </w:tcPr>
    </w:tblStylePr>
    <w:tblStylePr w:type="lastRow">
      <w:rPr>
        <w:b/>
        <w:bCs/>
        <w:color w:val="DC6900" w:themeColor="text2"/>
      </w:rPr>
      <w:tblPr/>
      <w:tcPr>
        <w:tcBorders>
          <w:top w:val="single" w:sz="8" w:space="0" w:color="E0301E" w:themeColor="accent6"/>
          <w:bottom w:val="single" w:sz="8" w:space="0" w:color="E0301E" w:themeColor="accent6"/>
        </w:tcBorders>
      </w:tcPr>
    </w:tblStylePr>
    <w:tblStylePr w:type="firstCol">
      <w:rPr>
        <w:b/>
        <w:bCs/>
      </w:rPr>
    </w:tblStylePr>
    <w:tblStylePr w:type="lastCol">
      <w:rPr>
        <w:b/>
        <w:bCs/>
      </w:rPr>
      <w:tblPr/>
      <w:tcPr>
        <w:tcBorders>
          <w:top w:val="single" w:sz="8" w:space="0" w:color="E0301E" w:themeColor="accent6"/>
          <w:bottom w:val="single" w:sz="8" w:space="0" w:color="E0301E" w:themeColor="accent6"/>
        </w:tcBorders>
      </w:tcPr>
    </w:tblStylePr>
    <w:tblStylePr w:type="band1Vert">
      <w:tblPr/>
      <w:tcPr>
        <w:shd w:val="clear" w:color="auto" w:fill="F7CBC7" w:themeFill="accent6" w:themeFillTint="3F"/>
      </w:tcPr>
    </w:tblStylePr>
    <w:tblStylePr w:type="band1Horz">
      <w:tblPr/>
      <w:tcPr>
        <w:shd w:val="clear" w:color="auto" w:fill="F7CBC7" w:themeFill="accent6" w:themeFillTint="3F"/>
      </w:tcPr>
    </w:tblStylePr>
  </w:style>
  <w:style w:type="table" w:customStyle="1" w:styleId="MediumList21">
    <w:name w:val="Medium List 21"/>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rPr>
        <w:sz w:val="24"/>
        <w:szCs w:val="24"/>
      </w:rPr>
      <w:tblPr/>
      <w:tcPr>
        <w:tcBorders>
          <w:top w:val="nil"/>
          <w:left w:val="nil"/>
          <w:bottom w:val="single" w:sz="24" w:space="0" w:color="DC6900" w:themeColor="accent1"/>
          <w:right w:val="nil"/>
          <w:insideH w:val="nil"/>
          <w:insideV w:val="nil"/>
        </w:tcBorders>
        <w:shd w:val="clear" w:color="auto" w:fill="FFFFFF" w:themeFill="background1"/>
      </w:tcPr>
    </w:tblStylePr>
    <w:tblStylePr w:type="lastRow">
      <w:tblPr/>
      <w:tcPr>
        <w:tcBorders>
          <w:top w:val="single" w:sz="8" w:space="0" w:color="DC69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900" w:themeColor="accent1"/>
          <w:insideH w:val="nil"/>
          <w:insideV w:val="nil"/>
        </w:tcBorders>
        <w:shd w:val="clear" w:color="auto" w:fill="FFFFFF" w:themeFill="background1"/>
      </w:tcPr>
    </w:tblStylePr>
    <w:tblStylePr w:type="lastCol">
      <w:tblPr/>
      <w:tcPr>
        <w:tcBorders>
          <w:top w:val="nil"/>
          <w:left w:val="single" w:sz="8" w:space="0" w:color="DC69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top w:val="nil"/>
          <w:bottom w:val="nil"/>
          <w:insideH w:val="nil"/>
          <w:insideV w:val="nil"/>
        </w:tcBorders>
        <w:shd w:val="clear" w:color="auto" w:fill="FFD9B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tblBorders>
    </w:tblPr>
    <w:tblStylePr w:type="firstRow">
      <w:rPr>
        <w:sz w:val="24"/>
        <w:szCs w:val="24"/>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tblPr/>
      <w:tcPr>
        <w:tcBorders>
          <w:top w:val="single" w:sz="8" w:space="0" w:color="FFB6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00" w:themeColor="accent2"/>
          <w:insideH w:val="nil"/>
          <w:insideV w:val="nil"/>
        </w:tcBorders>
        <w:shd w:val="clear" w:color="auto" w:fill="FFFFFF" w:themeFill="background1"/>
      </w:tcPr>
    </w:tblStylePr>
    <w:tblStylePr w:type="lastCol">
      <w:tblPr/>
      <w:tcPr>
        <w:tcBorders>
          <w:top w:val="nil"/>
          <w:left w:val="single" w:sz="8" w:space="0" w:color="FFB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top w:val="nil"/>
          <w:bottom w:val="nil"/>
          <w:insideH w:val="nil"/>
          <w:insideV w:val="nil"/>
        </w:tcBorders>
        <w:shd w:val="clear" w:color="auto" w:fill="FFEC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tblBorders>
    </w:tblPr>
    <w:tblStylePr w:type="firstRow">
      <w:rPr>
        <w:sz w:val="24"/>
        <w:szCs w:val="24"/>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tblPr/>
      <w:tcPr>
        <w:tcBorders>
          <w:top w:val="single" w:sz="8" w:space="0" w:color="60232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2320" w:themeColor="accent3"/>
          <w:insideH w:val="nil"/>
          <w:insideV w:val="nil"/>
        </w:tcBorders>
        <w:shd w:val="clear" w:color="auto" w:fill="FFFFFF" w:themeFill="background1"/>
      </w:tcPr>
    </w:tblStylePr>
    <w:tblStylePr w:type="lastCol">
      <w:tblPr/>
      <w:tcPr>
        <w:tcBorders>
          <w:top w:val="nil"/>
          <w:left w:val="single" w:sz="8" w:space="0" w:color="60232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top w:val="nil"/>
          <w:bottom w:val="nil"/>
          <w:insideH w:val="nil"/>
          <w:insideV w:val="nil"/>
        </w:tcBorders>
        <w:shd w:val="clear" w:color="auto" w:fill="E7BAB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tblBorders>
    </w:tblPr>
    <w:tblStylePr w:type="firstRow">
      <w:rPr>
        <w:sz w:val="24"/>
        <w:szCs w:val="24"/>
      </w:rPr>
      <w:tblPr/>
      <w:tcPr>
        <w:tcBorders>
          <w:top w:val="nil"/>
          <w:left w:val="nil"/>
          <w:bottom w:val="single" w:sz="24" w:space="0" w:color="E27588" w:themeColor="accent4"/>
          <w:right w:val="nil"/>
          <w:insideH w:val="nil"/>
          <w:insideV w:val="nil"/>
        </w:tcBorders>
        <w:shd w:val="clear" w:color="auto" w:fill="FFFFFF" w:themeFill="background1"/>
      </w:tcPr>
    </w:tblStylePr>
    <w:tblStylePr w:type="lastRow">
      <w:tblPr/>
      <w:tcPr>
        <w:tcBorders>
          <w:top w:val="single" w:sz="8" w:space="0" w:color="E2758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7588" w:themeColor="accent4"/>
          <w:insideH w:val="nil"/>
          <w:insideV w:val="nil"/>
        </w:tcBorders>
        <w:shd w:val="clear" w:color="auto" w:fill="FFFFFF" w:themeFill="background1"/>
      </w:tcPr>
    </w:tblStylePr>
    <w:tblStylePr w:type="lastCol">
      <w:tblPr/>
      <w:tcPr>
        <w:tcBorders>
          <w:top w:val="nil"/>
          <w:left w:val="single" w:sz="8" w:space="0" w:color="E2758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CE1" w:themeFill="accent4" w:themeFillTint="3F"/>
      </w:tcPr>
    </w:tblStylePr>
    <w:tblStylePr w:type="band1Horz">
      <w:tblPr/>
      <w:tcPr>
        <w:tcBorders>
          <w:top w:val="nil"/>
          <w:bottom w:val="nil"/>
          <w:insideH w:val="nil"/>
          <w:insideV w:val="nil"/>
        </w:tcBorders>
        <w:shd w:val="clear" w:color="auto" w:fill="F7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tblBorders>
    </w:tblPr>
    <w:tblStylePr w:type="firstRow">
      <w:rPr>
        <w:sz w:val="24"/>
        <w:szCs w:val="24"/>
      </w:rPr>
      <w:tblPr/>
      <w:tcPr>
        <w:tcBorders>
          <w:top w:val="nil"/>
          <w:left w:val="nil"/>
          <w:bottom w:val="single" w:sz="24" w:space="0" w:color="A32020" w:themeColor="accent5"/>
          <w:right w:val="nil"/>
          <w:insideH w:val="nil"/>
          <w:insideV w:val="nil"/>
        </w:tcBorders>
        <w:shd w:val="clear" w:color="auto" w:fill="FFFFFF" w:themeFill="background1"/>
      </w:tcPr>
    </w:tblStylePr>
    <w:tblStylePr w:type="lastRow">
      <w:tblPr/>
      <w:tcPr>
        <w:tcBorders>
          <w:top w:val="single" w:sz="8" w:space="0" w:color="A3202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2020" w:themeColor="accent5"/>
          <w:insideH w:val="nil"/>
          <w:insideV w:val="nil"/>
        </w:tcBorders>
        <w:shd w:val="clear" w:color="auto" w:fill="FFFFFF" w:themeFill="background1"/>
      </w:tcPr>
    </w:tblStylePr>
    <w:tblStylePr w:type="lastCol">
      <w:tblPr/>
      <w:tcPr>
        <w:tcBorders>
          <w:top w:val="nil"/>
          <w:left w:val="single" w:sz="8" w:space="0" w:color="A3202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DBD" w:themeFill="accent5" w:themeFillTint="3F"/>
      </w:tcPr>
    </w:tblStylePr>
    <w:tblStylePr w:type="band1Horz">
      <w:tblPr/>
      <w:tcPr>
        <w:tcBorders>
          <w:top w:val="nil"/>
          <w:bottom w:val="nil"/>
          <w:insideH w:val="nil"/>
          <w:insideV w:val="nil"/>
        </w:tcBorders>
        <w:shd w:val="clear" w:color="auto" w:fill="F2BD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rPr>
        <w:sz w:val="24"/>
        <w:szCs w:val="24"/>
      </w:rPr>
      <w:tblPr/>
      <w:tcPr>
        <w:tcBorders>
          <w:top w:val="nil"/>
          <w:left w:val="nil"/>
          <w:bottom w:val="single" w:sz="24" w:space="0" w:color="E0301E" w:themeColor="accent6"/>
          <w:right w:val="nil"/>
          <w:insideH w:val="nil"/>
          <w:insideV w:val="nil"/>
        </w:tcBorders>
        <w:shd w:val="clear" w:color="auto" w:fill="FFFFFF" w:themeFill="background1"/>
      </w:tcPr>
    </w:tblStylePr>
    <w:tblStylePr w:type="lastRow">
      <w:tblPr/>
      <w:tcPr>
        <w:tcBorders>
          <w:top w:val="single" w:sz="8" w:space="0" w:color="E030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01E" w:themeColor="accent6"/>
          <w:insideH w:val="nil"/>
          <w:insideV w:val="nil"/>
        </w:tcBorders>
        <w:shd w:val="clear" w:color="auto" w:fill="FFFFFF" w:themeFill="background1"/>
      </w:tcPr>
    </w:tblStylePr>
    <w:tblStylePr w:type="lastCol">
      <w:tblPr/>
      <w:tcPr>
        <w:tcBorders>
          <w:top w:val="nil"/>
          <w:left w:val="single" w:sz="8" w:space="0" w:color="E030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BC7" w:themeFill="accent6" w:themeFillTint="3F"/>
      </w:tcPr>
    </w:tblStylePr>
    <w:tblStylePr w:type="band1Horz">
      <w:tblPr/>
      <w:tcPr>
        <w:tcBorders>
          <w:top w:val="nil"/>
          <w:bottom w:val="nil"/>
          <w:insideH w:val="nil"/>
          <w:insideV w:val="nil"/>
        </w:tcBorders>
        <w:shd w:val="clear" w:color="auto" w:fill="F7CB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2">
    <w:name w:val="Medium Shading 12"/>
    <w:basedOn w:val="TableNormal"/>
    <w:hidden/>
    <w:uiPriority w:val="63"/>
    <w:rsid w:val="00BB78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hidden/>
    <w:uiPriority w:val="63"/>
    <w:rsid w:val="00BB789B"/>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tblBorders>
    </w:tblPr>
    <w:tblStylePr w:type="firstRow">
      <w:pPr>
        <w:spacing w:before="0" w:after="0" w:line="240" w:lineRule="auto"/>
      </w:pPr>
      <w:rPr>
        <w:b/>
        <w:bCs/>
        <w:color w:val="FFFFFF" w:themeColor="background1"/>
      </w:rPr>
      <w:tblPr/>
      <w:tcPr>
        <w:tc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shd w:val="clear" w:color="auto" w:fill="DC6900" w:themeFill="accent1"/>
      </w:tcPr>
    </w:tblStylePr>
    <w:tblStylePr w:type="lastRow">
      <w:pPr>
        <w:spacing w:before="0" w:after="0" w:line="240" w:lineRule="auto"/>
      </w:pPr>
      <w:rPr>
        <w:b/>
        <w:bCs/>
      </w:rPr>
      <w:tblPr/>
      <w:tcPr>
        <w:tcBorders>
          <w:top w:val="double" w:sz="6"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1" w:themeFillTint="3F"/>
      </w:tcPr>
    </w:tblStylePr>
    <w:tblStylePr w:type="band1Horz">
      <w:tblPr/>
      <w:tcPr>
        <w:tcBorders>
          <w:insideH w:val="nil"/>
          <w:insideV w:val="nil"/>
        </w:tcBorders>
        <w:shd w:val="clear" w:color="auto" w:fill="FFD9B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hidden/>
    <w:uiPriority w:val="63"/>
    <w:rsid w:val="00BB789B"/>
    <w:pPr>
      <w:spacing w:after="0" w:line="240" w:lineRule="auto"/>
    </w:pPr>
    <w:tblPr>
      <w:tblStyleRowBandSize w:val="1"/>
      <w:tblStyleColBandSize w:val="1"/>
      <w:tbl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single" w:sz="8" w:space="0" w:color="FFC840" w:themeColor="accent2" w:themeTint="BF"/>
      </w:tblBorders>
    </w:tblPr>
    <w:tblStylePr w:type="firstRow">
      <w:pPr>
        <w:spacing w:before="0" w:after="0" w:line="240" w:lineRule="auto"/>
      </w:pPr>
      <w:rPr>
        <w:b/>
        <w:bCs/>
        <w:color w:val="FFFFFF" w:themeColor="background1"/>
      </w:rPr>
      <w:tblPr/>
      <w:tcPr>
        <w:tc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nil"/>
          <w:insideV w:val="nil"/>
        </w:tcBorders>
        <w:shd w:val="clear" w:color="auto" w:fill="FFB600" w:themeFill="accent2"/>
      </w:tcPr>
    </w:tblStylePr>
    <w:tblStylePr w:type="lastRow">
      <w:pPr>
        <w:spacing w:before="0" w:after="0" w:line="240" w:lineRule="auto"/>
      </w:pPr>
      <w:rPr>
        <w:b/>
        <w:bCs/>
      </w:rPr>
      <w:tblPr/>
      <w:tcPr>
        <w:tcBorders>
          <w:top w:val="double" w:sz="6"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2" w:themeFillTint="3F"/>
      </w:tcPr>
    </w:tblStylePr>
    <w:tblStylePr w:type="band1Horz">
      <w:tblPr/>
      <w:tcPr>
        <w:tcBorders>
          <w:insideH w:val="nil"/>
          <w:insideV w:val="nil"/>
        </w:tcBorders>
        <w:shd w:val="clear" w:color="auto" w:fill="FFEC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hidden/>
    <w:uiPriority w:val="63"/>
    <w:rsid w:val="00BB789B"/>
    <w:pPr>
      <w:spacing w:after="0" w:line="240" w:lineRule="auto"/>
    </w:pPr>
    <w:tblPr>
      <w:tblStyleRowBandSize w:val="1"/>
      <w:tblStyleColBandSize w:val="1"/>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tblBorders>
    </w:tblPr>
    <w:tblStylePr w:type="firstRow">
      <w:pPr>
        <w:spacing w:before="0" w:after="0" w:line="240" w:lineRule="auto"/>
      </w:pPr>
      <w:rPr>
        <w:b/>
        <w:bCs/>
        <w:color w:val="FFFFFF" w:themeColor="background1"/>
      </w:rPr>
      <w:tblPr/>
      <w:tcPr>
        <w:tc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shd w:val="clear" w:color="auto" w:fill="602320" w:themeFill="accent3"/>
      </w:tcPr>
    </w:tblStylePr>
    <w:tblStylePr w:type="lastRow">
      <w:pPr>
        <w:spacing w:before="0" w:after="0" w:line="240" w:lineRule="auto"/>
      </w:pPr>
      <w:rPr>
        <w:b/>
        <w:bCs/>
      </w:rPr>
      <w:tblPr/>
      <w:tcPr>
        <w:tcBorders>
          <w:top w:val="double" w:sz="6"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BAB8" w:themeFill="accent3" w:themeFillTint="3F"/>
      </w:tcPr>
    </w:tblStylePr>
    <w:tblStylePr w:type="band1Horz">
      <w:tblPr/>
      <w:tcPr>
        <w:tcBorders>
          <w:insideH w:val="nil"/>
          <w:insideV w:val="nil"/>
        </w:tcBorders>
        <w:shd w:val="clear" w:color="auto" w:fill="E7BAB8"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hidden/>
    <w:uiPriority w:val="63"/>
    <w:rsid w:val="00BB789B"/>
    <w:pPr>
      <w:spacing w:after="0" w:line="240" w:lineRule="auto"/>
    </w:pPr>
    <w:tblPr>
      <w:tblStyleRowBandSize w:val="1"/>
      <w:tblStyleColBandSize w:val="1"/>
      <w:tblBorders>
        <w:top w:val="single" w:sz="8"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single" w:sz="8" w:space="0" w:color="D83939" w:themeColor="accent5" w:themeTint="BF"/>
      </w:tblBorders>
    </w:tblPr>
    <w:tblStylePr w:type="firstRow">
      <w:pPr>
        <w:spacing w:before="0" w:after="0" w:line="240" w:lineRule="auto"/>
      </w:pPr>
      <w:rPr>
        <w:b/>
        <w:bCs/>
        <w:color w:val="FFFFFF" w:themeColor="background1"/>
      </w:rPr>
      <w:tblPr/>
      <w:tcPr>
        <w:tcBorders>
          <w:top w:val="single" w:sz="8"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nil"/>
          <w:insideV w:val="nil"/>
        </w:tcBorders>
        <w:shd w:val="clear" w:color="auto" w:fill="A32020" w:themeFill="accent5"/>
      </w:tcPr>
    </w:tblStylePr>
    <w:tblStylePr w:type="lastRow">
      <w:pPr>
        <w:spacing w:before="0" w:after="0" w:line="240" w:lineRule="auto"/>
      </w:pPr>
      <w:rPr>
        <w:b/>
        <w:bCs/>
      </w:rPr>
      <w:tblPr/>
      <w:tcPr>
        <w:tcBorders>
          <w:top w:val="double" w:sz="6"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BDBD" w:themeFill="accent5" w:themeFillTint="3F"/>
      </w:tcPr>
    </w:tblStylePr>
    <w:tblStylePr w:type="band1Horz">
      <w:tblPr/>
      <w:tcPr>
        <w:tcBorders>
          <w:insideH w:val="nil"/>
          <w:insideV w:val="nil"/>
        </w:tcBorders>
        <w:shd w:val="clear" w:color="auto" w:fill="F2BDB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hidden/>
    <w:uiPriority w:val="63"/>
    <w:rsid w:val="00BB789B"/>
    <w:pPr>
      <w:spacing w:after="0" w:line="240" w:lineRule="auto"/>
    </w:pPr>
    <w:tblPr>
      <w:tblStyleRowBandSize w:val="1"/>
      <w:tblStyleColBandSize w:val="1"/>
      <w:tblBorders>
        <w:top w:val="single" w:sz="8"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single" w:sz="8" w:space="0" w:color="E86255" w:themeColor="accent6" w:themeTint="BF"/>
      </w:tblBorders>
    </w:tblPr>
    <w:tblStylePr w:type="firstRow">
      <w:pPr>
        <w:spacing w:before="0" w:after="0" w:line="240" w:lineRule="auto"/>
      </w:pPr>
      <w:rPr>
        <w:b/>
        <w:bCs/>
        <w:color w:val="FFFFFF" w:themeColor="background1"/>
      </w:rPr>
      <w:tblPr/>
      <w:tcPr>
        <w:tcBorders>
          <w:top w:val="single" w:sz="8"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nil"/>
          <w:insideV w:val="nil"/>
        </w:tcBorders>
        <w:shd w:val="clear" w:color="auto" w:fill="E0301E" w:themeFill="accent6"/>
      </w:tcPr>
    </w:tblStylePr>
    <w:tblStylePr w:type="lastRow">
      <w:pPr>
        <w:spacing w:before="0" w:after="0" w:line="240" w:lineRule="auto"/>
      </w:pPr>
      <w:rPr>
        <w:b/>
        <w:bCs/>
      </w:rPr>
      <w:tblPr/>
      <w:tcPr>
        <w:tcBorders>
          <w:top w:val="double" w:sz="6"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CBC7" w:themeFill="accent6" w:themeFillTint="3F"/>
      </w:tcPr>
    </w:tblStylePr>
    <w:tblStylePr w:type="band1Horz">
      <w:tblPr/>
      <w:tcPr>
        <w:tcBorders>
          <w:insideH w:val="nil"/>
          <w:insideV w:val="nil"/>
        </w:tcBorders>
        <w:shd w:val="clear" w:color="auto" w:fill="F7CBC7"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69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900" w:themeFill="accent1"/>
      </w:tcPr>
    </w:tblStylePr>
    <w:tblStylePr w:type="lastCol">
      <w:rPr>
        <w:b/>
        <w:bCs/>
        <w:color w:val="FFFFFF" w:themeColor="background1"/>
      </w:rPr>
      <w:tblPr/>
      <w:tcPr>
        <w:tcBorders>
          <w:left w:val="nil"/>
          <w:right w:val="nil"/>
          <w:insideH w:val="nil"/>
          <w:insideV w:val="nil"/>
        </w:tcBorders>
        <w:shd w:val="clear" w:color="auto" w:fill="DC69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600" w:themeFill="accent2"/>
      </w:tcPr>
    </w:tblStylePr>
    <w:tblStylePr w:type="lastCol">
      <w:rPr>
        <w:b/>
        <w:bCs/>
        <w:color w:val="FFFFFF" w:themeColor="background1"/>
      </w:rPr>
      <w:tblPr/>
      <w:tcPr>
        <w:tcBorders>
          <w:left w:val="nil"/>
          <w:right w:val="nil"/>
          <w:insideH w:val="nil"/>
          <w:insideV w:val="nil"/>
        </w:tcBorders>
        <w:shd w:val="clear" w:color="auto" w:fill="FFB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758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7588" w:themeFill="accent4"/>
      </w:tcPr>
    </w:tblStylePr>
    <w:tblStylePr w:type="lastCol">
      <w:rPr>
        <w:b/>
        <w:bCs/>
        <w:color w:val="FFFFFF" w:themeColor="background1"/>
      </w:rPr>
      <w:tblPr/>
      <w:tcPr>
        <w:tcBorders>
          <w:left w:val="nil"/>
          <w:right w:val="nil"/>
          <w:insideH w:val="nil"/>
          <w:insideV w:val="nil"/>
        </w:tcBorders>
        <w:shd w:val="clear" w:color="auto" w:fill="E2758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202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2020" w:themeFill="accent5"/>
      </w:tcPr>
    </w:tblStylePr>
    <w:tblStylePr w:type="lastCol">
      <w:rPr>
        <w:b/>
        <w:bCs/>
        <w:color w:val="FFFFFF" w:themeColor="background1"/>
      </w:rPr>
      <w:tblPr/>
      <w:tcPr>
        <w:tcBorders>
          <w:left w:val="nil"/>
          <w:right w:val="nil"/>
          <w:insideH w:val="nil"/>
          <w:insideV w:val="nil"/>
        </w:tcBorders>
        <w:shd w:val="clear" w:color="auto" w:fill="A320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0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01E" w:themeFill="accent6"/>
      </w:tcPr>
    </w:tblStylePr>
    <w:tblStylePr w:type="lastCol">
      <w:rPr>
        <w:b/>
        <w:bCs/>
        <w:color w:val="FFFFFF" w:themeColor="background1"/>
      </w:rPr>
      <w:tblPr/>
      <w:tcPr>
        <w:tcBorders>
          <w:left w:val="nil"/>
          <w:right w:val="nil"/>
          <w:insideH w:val="nil"/>
          <w:insideV w:val="nil"/>
        </w:tcBorders>
        <w:shd w:val="clear" w:color="auto" w:fill="E030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0">
    <w:name w:val="page number"/>
    <w:basedOn w:val="DefaultParagraphFont"/>
    <w:hidden/>
    <w:uiPriority w:val="99"/>
    <w:semiHidden/>
    <w:unhideWhenUsed/>
    <w:rsid w:val="00BB789B"/>
  </w:style>
  <w:style w:type="character" w:styleId="PlaceholderText">
    <w:name w:val="Placeholder Text"/>
    <w:basedOn w:val="DefaultParagraphFont"/>
    <w:hidden/>
    <w:uiPriority w:val="99"/>
    <w:semiHidden/>
    <w:rsid w:val="00BB789B"/>
    <w:rPr>
      <w:color w:val="808080"/>
    </w:rPr>
  </w:style>
  <w:style w:type="table" w:styleId="Table3Deffects1">
    <w:name w:val="Table 3D effects 1"/>
    <w:basedOn w:val="TableNormal"/>
    <w:hidden/>
    <w:uiPriority w:val="99"/>
    <w:semiHidden/>
    <w:unhideWhenUsed/>
    <w:rsid w:val="00BB789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hidden/>
    <w:uiPriority w:val="99"/>
    <w:semiHidden/>
    <w:unhideWhenUsed/>
    <w:rsid w:val="00BB78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hidden/>
    <w:uiPriority w:val="99"/>
    <w:semiHidden/>
    <w:unhideWhenUsed/>
    <w:rsid w:val="00BB78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hidden/>
    <w:uiPriority w:val="99"/>
    <w:semiHidden/>
    <w:unhideWhenUsed/>
    <w:rsid w:val="00BB78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hidden/>
    <w:uiPriority w:val="99"/>
    <w:semiHidden/>
    <w:unhideWhenUsed/>
    <w:rsid w:val="00BB78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hidden/>
    <w:uiPriority w:val="99"/>
    <w:semiHidden/>
    <w:unhideWhenUsed/>
    <w:rsid w:val="00BB78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hidden/>
    <w:uiPriority w:val="99"/>
    <w:semiHidden/>
    <w:unhideWhenUsed/>
    <w:rsid w:val="00BB78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hidden/>
    <w:uiPriority w:val="99"/>
    <w:semiHidden/>
    <w:unhideWhenUsed/>
    <w:rsid w:val="00BB78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hidden/>
    <w:uiPriority w:val="99"/>
    <w:semiHidden/>
    <w:unhideWhenUsed/>
    <w:rsid w:val="00BB78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hidden/>
    <w:uiPriority w:val="99"/>
    <w:semiHidden/>
    <w:unhideWhenUsed/>
    <w:rsid w:val="00BB78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hidden/>
    <w:uiPriority w:val="99"/>
    <w:semiHidden/>
    <w:unhideWhenUsed/>
    <w:rsid w:val="00BB78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hidden/>
    <w:uiPriority w:val="99"/>
    <w:semiHidden/>
    <w:unhideWhenUsed/>
    <w:rsid w:val="00BB78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hidden/>
    <w:uiPriority w:val="99"/>
    <w:semiHidden/>
    <w:unhideWhenUsed/>
    <w:rsid w:val="00BB78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hidden/>
    <w:uiPriority w:val="99"/>
    <w:semiHidden/>
    <w:unhideWhenUsed/>
    <w:rsid w:val="00BB78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hidden/>
    <w:uiPriority w:val="99"/>
    <w:semiHidden/>
    <w:unhideWhenUsed/>
    <w:rsid w:val="00BB78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hidden/>
    <w:uiPriority w:val="99"/>
    <w:semiHidden/>
    <w:unhideWhenUsed/>
    <w:rsid w:val="00BB78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7">
    <w:name w:val="Table List 7"/>
    <w:basedOn w:val="TableNormal"/>
    <w:hidden/>
    <w:uiPriority w:val="99"/>
    <w:semiHidden/>
    <w:unhideWhenUsed/>
    <w:rsid w:val="00BB78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Professional">
    <w:name w:val="Table Professional"/>
    <w:basedOn w:val="TableNormal"/>
    <w:hidden/>
    <w:uiPriority w:val="99"/>
    <w:semiHidden/>
    <w:unhideWhenUsed/>
    <w:rsid w:val="00BB78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hidden/>
    <w:uiPriority w:val="99"/>
    <w:semiHidden/>
    <w:unhideWhenUsed/>
    <w:rsid w:val="00BB78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hidden/>
    <w:uiPriority w:val="99"/>
    <w:semiHidden/>
    <w:unhideWhenUsed/>
    <w:rsid w:val="00BB789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hidden/>
    <w:uiPriority w:val="99"/>
    <w:semiHidden/>
    <w:unhideWhenUsed/>
    <w:rsid w:val="00BB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hidden/>
    <w:uiPriority w:val="99"/>
    <w:semiHidden/>
    <w:unhideWhenUsed/>
    <w:rsid w:val="00BB78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pacing365mm">
    <w:name w:val="Spacing 36_5 mm"/>
    <w:basedOn w:val="BodyText"/>
    <w:uiPriority w:val="34"/>
    <w:rsid w:val="003A706F"/>
    <w:pPr>
      <w:spacing w:after="0" w:line="1673" w:lineRule="exact"/>
    </w:pPr>
    <w:rPr>
      <w:rFonts w:ascii="Arial" w:hAnsi="Arial"/>
      <w:sz w:val="2"/>
    </w:rPr>
  </w:style>
  <w:style w:type="paragraph" w:customStyle="1" w:styleId="HeaderProposal">
    <w:name w:val="Header Proposal"/>
    <w:basedOn w:val="Header"/>
    <w:uiPriority w:val="34"/>
    <w:rsid w:val="007A7FB7"/>
    <w:pPr>
      <w:ind w:left="-1349"/>
    </w:pPr>
    <w:rPr>
      <w:sz w:val="19"/>
    </w:rPr>
  </w:style>
  <w:style w:type="table" w:styleId="ColorfulGrid">
    <w:name w:val="Colorful Grid"/>
    <w:basedOn w:val="TableNormal"/>
    <w:uiPriority w:val="73"/>
    <w:rsid w:val="00685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859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85985"/>
    <w:pPr>
      <w:spacing w:after="0" w:line="240" w:lineRule="auto"/>
    </w:pPr>
    <w:rPr>
      <w:color w:val="000000" w:themeColor="text1"/>
    </w:rPr>
    <w:tblPr>
      <w:tblStyleRowBandSize w:val="1"/>
      <w:tblStyleColBandSize w:val="1"/>
      <w:tblBorders>
        <w:top w:val="single" w:sz="24" w:space="0" w:color="FFB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6859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HTMLCode">
    <w:name w:val="HTML Code"/>
    <w:basedOn w:val="DefaultParagraphFont"/>
    <w:uiPriority w:val="99"/>
    <w:semiHidden/>
    <w:unhideWhenUsed/>
    <w:rsid w:val="00685985"/>
    <w:rPr>
      <w:rFonts w:ascii="Consolas" w:hAnsi="Consolas"/>
      <w:sz w:val="20"/>
      <w:szCs w:val="20"/>
    </w:rPr>
  </w:style>
  <w:style w:type="character" w:styleId="HTMLKeyboard">
    <w:name w:val="HTML Keyboard"/>
    <w:basedOn w:val="DefaultParagraphFont"/>
    <w:uiPriority w:val="99"/>
    <w:semiHidden/>
    <w:unhideWhenUsed/>
    <w:rsid w:val="00685985"/>
    <w:rPr>
      <w:rFonts w:ascii="Consolas" w:hAnsi="Consolas"/>
      <w:sz w:val="20"/>
      <w:szCs w:val="20"/>
    </w:rPr>
  </w:style>
  <w:style w:type="character" w:styleId="HTMLTypewriter">
    <w:name w:val="HTML Typewriter"/>
    <w:basedOn w:val="DefaultParagraphFont"/>
    <w:uiPriority w:val="99"/>
    <w:semiHidden/>
    <w:unhideWhenUsed/>
    <w:rsid w:val="00685985"/>
    <w:rPr>
      <w:rFonts w:ascii="Consolas" w:hAnsi="Consolas"/>
      <w:sz w:val="20"/>
      <w:szCs w:val="20"/>
    </w:rPr>
  </w:style>
  <w:style w:type="table" w:styleId="LightGrid">
    <w:name w:val="Light Grid"/>
    <w:basedOn w:val="TableNormal"/>
    <w:uiPriority w:val="62"/>
    <w:rsid w:val="00685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85985"/>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insideH w:val="single" w:sz="8" w:space="0" w:color="DC6900" w:themeColor="accent1"/>
        <w:insideV w:val="single" w:sz="8" w:space="0" w:color="DC69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18" w:space="0" w:color="DC6900" w:themeColor="accent1"/>
          <w:right w:val="single" w:sz="8" w:space="0" w:color="DC6900" w:themeColor="accent1"/>
          <w:insideH w:val="nil"/>
          <w:insideV w:val="single" w:sz="8" w:space="0" w:color="DC69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insideH w:val="nil"/>
          <w:insideV w:val="single" w:sz="8" w:space="0" w:color="DC69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shd w:val="clear" w:color="auto" w:fill="FFD9B7" w:themeFill="accent1" w:themeFillTint="3F"/>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shd w:val="clear" w:color="auto" w:fill="FFD9B7" w:themeFill="accent1" w:themeFillTint="3F"/>
      </w:tcPr>
    </w:tblStylePr>
    <w:tblStylePr w:type="band2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tcPr>
    </w:tblStylePr>
  </w:style>
  <w:style w:type="table" w:styleId="LightList">
    <w:name w:val="Light List"/>
    <w:basedOn w:val="TableNormal"/>
    <w:uiPriority w:val="61"/>
    <w:rsid w:val="00685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85985"/>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table" w:styleId="LightShading">
    <w:name w:val="Light Shading"/>
    <w:basedOn w:val="TableNormal"/>
    <w:uiPriority w:val="60"/>
    <w:rsid w:val="006859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85985"/>
    <w:pPr>
      <w:spacing w:after="0" w:line="240" w:lineRule="auto"/>
    </w:pPr>
    <w:rPr>
      <w:color w:val="A44E00" w:themeColor="accent1" w:themeShade="BF"/>
    </w:rPr>
    <w:tblPr>
      <w:tblStyleRowBandSize w:val="1"/>
      <w:tblStyleColBandSize w:val="1"/>
      <w:tblBorders>
        <w:top w:val="single" w:sz="8" w:space="0" w:color="DC6900" w:themeColor="accent1"/>
        <w:bottom w:val="single" w:sz="8" w:space="0" w:color="DC6900" w:themeColor="accent1"/>
      </w:tblBorders>
    </w:tblPr>
    <w:tblStylePr w:type="fir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la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left w:val="nil"/>
          <w:right w:val="nil"/>
          <w:insideH w:val="nil"/>
          <w:insideV w:val="nil"/>
        </w:tcBorders>
        <w:shd w:val="clear" w:color="auto" w:fill="FFD9B7" w:themeFill="accent1" w:themeFillTint="3F"/>
      </w:tcPr>
    </w:tblStylePr>
  </w:style>
  <w:style w:type="table" w:styleId="MediumGrid1">
    <w:name w:val="Medium Grid 1"/>
    <w:basedOn w:val="TableNormal"/>
    <w:uiPriority w:val="67"/>
    <w:rsid w:val="00685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85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85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859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C69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85985"/>
    <w:pPr>
      <w:spacing w:after="0" w:line="240" w:lineRule="auto"/>
    </w:pPr>
    <w:rPr>
      <w:color w:val="000000" w:themeColor="text1"/>
    </w:rPr>
    <w:tblPr>
      <w:tblStyleRowBandSize w:val="1"/>
      <w:tblStyleColBandSize w:val="1"/>
      <w:tblBorders>
        <w:top w:val="single" w:sz="8" w:space="0" w:color="DC6900" w:themeColor="accent1"/>
        <w:bottom w:val="single" w:sz="8" w:space="0" w:color="DC6900" w:themeColor="accent1"/>
      </w:tblBorders>
    </w:tblPr>
    <w:tblStylePr w:type="firstRow">
      <w:rPr>
        <w:rFonts w:asciiTheme="majorHAnsi" w:eastAsiaTheme="majorEastAsia" w:hAnsiTheme="majorHAnsi" w:cstheme="majorBidi"/>
      </w:rPr>
      <w:tblPr/>
      <w:tcPr>
        <w:tcBorders>
          <w:top w:val="nil"/>
          <w:bottom w:val="single" w:sz="8" w:space="0" w:color="DC6900" w:themeColor="accent1"/>
        </w:tcBorders>
      </w:tcPr>
    </w:tblStylePr>
    <w:tblStylePr w:type="lastRow">
      <w:rPr>
        <w:b/>
        <w:bCs/>
        <w:color w:val="DC6900" w:themeColor="text2"/>
      </w:rPr>
      <w:tblPr/>
      <w:tcPr>
        <w:tcBorders>
          <w:top w:val="single" w:sz="8" w:space="0" w:color="DC6900" w:themeColor="accent1"/>
          <w:bottom w:val="single" w:sz="8" w:space="0" w:color="DC6900" w:themeColor="accent1"/>
        </w:tcBorders>
      </w:tcPr>
    </w:tblStylePr>
    <w:tblStylePr w:type="firstCol">
      <w:rPr>
        <w:b/>
        <w:bCs/>
      </w:rPr>
    </w:tblStylePr>
    <w:tblStylePr w:type="lastCol">
      <w:rPr>
        <w:b/>
        <w:bCs/>
      </w:rPr>
      <w:tblPr/>
      <w:tcPr>
        <w:tcBorders>
          <w:top w:val="single" w:sz="8" w:space="0" w:color="DC6900" w:themeColor="accent1"/>
          <w:bottom w:val="single" w:sz="8" w:space="0" w:color="DC6900" w:themeColor="accent1"/>
        </w:tcBorders>
      </w:tcPr>
    </w:tblStylePr>
    <w:tblStylePr w:type="band1Vert">
      <w:tblPr/>
      <w:tcPr>
        <w:shd w:val="clear" w:color="auto" w:fill="FFD9B7" w:themeFill="accent1" w:themeFillTint="3F"/>
      </w:tcPr>
    </w:tblStylePr>
    <w:tblStylePr w:type="band1Horz">
      <w:tblPr/>
      <w:tcPr>
        <w:shd w:val="clear" w:color="auto" w:fill="FFD9B7" w:themeFill="accent1" w:themeFillTint="3F"/>
      </w:tcPr>
    </w:tblStylePr>
  </w:style>
  <w:style w:type="table" w:styleId="MediumList2">
    <w:name w:val="Medium List 2"/>
    <w:basedOn w:val="TableNormal"/>
    <w:uiPriority w:val="66"/>
    <w:rsid w:val="00685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85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85985"/>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tblBorders>
    </w:tblPr>
    <w:tblStylePr w:type="firstRow">
      <w:pPr>
        <w:spacing w:before="0" w:after="0" w:line="240" w:lineRule="auto"/>
      </w:pPr>
      <w:rPr>
        <w:b/>
        <w:bCs/>
        <w:color w:val="FFFFFF" w:themeColor="background1"/>
      </w:rPr>
      <w:tblPr/>
      <w:tcPr>
        <w:tc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shd w:val="clear" w:color="auto" w:fill="DC6900" w:themeFill="accent1"/>
      </w:tcPr>
    </w:tblStylePr>
    <w:tblStylePr w:type="lastRow">
      <w:pPr>
        <w:spacing w:before="0" w:after="0" w:line="240" w:lineRule="auto"/>
      </w:pPr>
      <w:rPr>
        <w:b/>
        <w:bCs/>
      </w:rPr>
      <w:tblPr/>
      <w:tcPr>
        <w:tcBorders>
          <w:top w:val="double" w:sz="6"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1" w:themeFillTint="3F"/>
      </w:tcPr>
    </w:tblStylePr>
    <w:tblStylePr w:type="band1Horz">
      <w:tblPr/>
      <w:tcPr>
        <w:tcBorders>
          <w:insideH w:val="nil"/>
          <w:insideV w:val="nil"/>
        </w:tcBorders>
        <w:shd w:val="clear" w:color="auto" w:fill="FFD9B7"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85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5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69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900" w:themeFill="accent1"/>
      </w:tcPr>
    </w:tblStylePr>
    <w:tblStylePr w:type="lastCol">
      <w:rPr>
        <w:b/>
        <w:bCs/>
        <w:color w:val="FFFFFF" w:themeColor="background1"/>
      </w:rPr>
      <w:tblPr/>
      <w:tcPr>
        <w:tcBorders>
          <w:left w:val="nil"/>
          <w:right w:val="nil"/>
          <w:insideH w:val="nil"/>
          <w:insideV w:val="nil"/>
        </w:tcBorders>
        <w:shd w:val="clear" w:color="auto" w:fill="DC69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2">
    <w:name w:val="Table 3D effects 2"/>
    <w:basedOn w:val="TableNormal"/>
    <w:uiPriority w:val="99"/>
    <w:semiHidden/>
    <w:unhideWhenUsed/>
    <w:rsid w:val="0068598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59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598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598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59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68598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598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uiPriority w:val="99"/>
    <w:semiHidden/>
    <w:unhideWhenUsed/>
    <w:rsid w:val="0068598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2">
    <w:name w:val="Table Grid 2"/>
    <w:basedOn w:val="TableNormal"/>
    <w:uiPriority w:val="99"/>
    <w:semiHidden/>
    <w:unhideWhenUsed/>
    <w:rsid w:val="0068598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598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uiPriority w:val="99"/>
    <w:semiHidden/>
    <w:unhideWhenUsed/>
    <w:rsid w:val="0068598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598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598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598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6">
    <w:name w:val="Table List 6"/>
    <w:basedOn w:val="TableNormal"/>
    <w:uiPriority w:val="99"/>
    <w:semiHidden/>
    <w:unhideWhenUsed/>
    <w:rsid w:val="0068598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uiPriority w:val="99"/>
    <w:semiHidden/>
    <w:unhideWhenUsed/>
    <w:rsid w:val="0068598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uiPriority w:val="99"/>
    <w:semiHidden/>
    <w:unhideWhenUsed/>
    <w:rsid w:val="0068598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uiPriority w:val="99"/>
    <w:semiHidden/>
    <w:unhideWhenUsed/>
    <w:rsid w:val="0068598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uiPriority w:val="99"/>
    <w:semiHidden/>
    <w:unhideWhenUsed/>
    <w:rsid w:val="0068598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8598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598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stTable4-Accent6">
    <w:name w:val="List Table 4 Accent 6"/>
    <w:basedOn w:val="TableNormal"/>
    <w:uiPriority w:val="49"/>
    <w:rsid w:val="00FA3F05"/>
    <w:pPr>
      <w:spacing w:after="0" w:line="240" w:lineRule="auto"/>
    </w:pPr>
    <w:tblPr>
      <w:tblStyleRowBandSize w:val="1"/>
      <w:tblStyleColBandSize w:val="1"/>
      <w:tbl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insideH w:val="single" w:sz="4" w:space="0" w:color="EC8277" w:themeColor="accent6" w:themeTint="99"/>
      </w:tblBorders>
    </w:tblPr>
    <w:tblStylePr w:type="firstRow">
      <w:rPr>
        <w:b/>
        <w:bCs/>
        <w:color w:val="FFFFFF" w:themeColor="background1"/>
      </w:rPr>
      <w:tblPr/>
      <w:tcPr>
        <w:tcBorders>
          <w:top w:val="single" w:sz="4" w:space="0" w:color="E0301E" w:themeColor="accent6"/>
          <w:left w:val="single" w:sz="4" w:space="0" w:color="E0301E" w:themeColor="accent6"/>
          <w:bottom w:val="single" w:sz="4" w:space="0" w:color="E0301E" w:themeColor="accent6"/>
          <w:right w:val="single" w:sz="4" w:space="0" w:color="E0301E" w:themeColor="accent6"/>
          <w:insideH w:val="nil"/>
        </w:tcBorders>
        <w:shd w:val="clear" w:color="auto" w:fill="E0301E" w:themeFill="accent6"/>
      </w:tcPr>
    </w:tblStylePr>
    <w:tblStylePr w:type="lastRow">
      <w:rPr>
        <w:b/>
        <w:bCs/>
      </w:rPr>
      <w:tblPr/>
      <w:tcPr>
        <w:tcBorders>
          <w:top w:val="double" w:sz="4" w:space="0" w:color="EC8277" w:themeColor="accent6" w:themeTint="99"/>
        </w:tcBorders>
      </w:tcPr>
    </w:tblStylePr>
    <w:tblStylePr w:type="firstCol">
      <w:rPr>
        <w:b/>
        <w:bCs/>
      </w:rPr>
    </w:tblStylePr>
    <w:tblStylePr w:type="lastCol">
      <w:rPr>
        <w:b/>
        <w:bCs/>
      </w:rPr>
    </w:tblStylePr>
    <w:tblStylePr w:type="band1Vert">
      <w:tblPr/>
      <w:tcPr>
        <w:shd w:val="clear" w:color="auto" w:fill="F9D5D1" w:themeFill="accent6" w:themeFillTint="33"/>
      </w:tcPr>
    </w:tblStylePr>
    <w:tblStylePr w:type="band1Horz">
      <w:tblPr/>
      <w:tcPr>
        <w:shd w:val="clear" w:color="auto" w:fill="F9D5D1" w:themeFill="accent6" w:themeFillTint="33"/>
      </w:tcPr>
    </w:tblStylePr>
  </w:style>
  <w:style w:type="table" w:styleId="ListTable3-Accent6">
    <w:name w:val="List Table 3 Accent 6"/>
    <w:basedOn w:val="TableNormal"/>
    <w:uiPriority w:val="48"/>
    <w:rsid w:val="00FA3F05"/>
    <w:pPr>
      <w:spacing w:after="0" w:line="240" w:lineRule="auto"/>
    </w:pPr>
    <w:tblPr>
      <w:tblStyleRowBandSize w:val="1"/>
      <w:tblStyleColBandSize w:val="1"/>
      <w:tblBorders>
        <w:top w:val="single" w:sz="4" w:space="0" w:color="E0301E" w:themeColor="accent6"/>
        <w:left w:val="single" w:sz="4" w:space="0" w:color="E0301E" w:themeColor="accent6"/>
        <w:bottom w:val="single" w:sz="4" w:space="0" w:color="E0301E" w:themeColor="accent6"/>
        <w:right w:val="single" w:sz="4" w:space="0" w:color="E0301E" w:themeColor="accent6"/>
      </w:tblBorders>
    </w:tblPr>
    <w:tblStylePr w:type="firstRow">
      <w:rPr>
        <w:b/>
        <w:bCs/>
        <w:color w:val="FFFFFF" w:themeColor="background1"/>
      </w:rPr>
      <w:tblPr/>
      <w:tcPr>
        <w:shd w:val="clear" w:color="auto" w:fill="E0301E" w:themeFill="accent6"/>
      </w:tcPr>
    </w:tblStylePr>
    <w:tblStylePr w:type="lastRow">
      <w:rPr>
        <w:b/>
        <w:bCs/>
      </w:rPr>
      <w:tblPr/>
      <w:tcPr>
        <w:tcBorders>
          <w:top w:val="double" w:sz="4" w:space="0" w:color="E030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01E" w:themeColor="accent6"/>
          <w:right w:val="single" w:sz="4" w:space="0" w:color="E0301E" w:themeColor="accent6"/>
        </w:tcBorders>
      </w:tcPr>
    </w:tblStylePr>
    <w:tblStylePr w:type="band1Horz">
      <w:tblPr/>
      <w:tcPr>
        <w:tcBorders>
          <w:top w:val="single" w:sz="4" w:space="0" w:color="E0301E" w:themeColor="accent6"/>
          <w:bottom w:val="single" w:sz="4" w:space="0" w:color="E030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01E" w:themeColor="accent6"/>
          <w:left w:val="nil"/>
        </w:tcBorders>
      </w:tcPr>
    </w:tblStylePr>
    <w:tblStylePr w:type="swCell">
      <w:tblPr/>
      <w:tcPr>
        <w:tcBorders>
          <w:top w:val="double" w:sz="4" w:space="0" w:color="E0301E" w:themeColor="accent6"/>
          <w:right w:val="nil"/>
        </w:tcBorders>
      </w:tcPr>
    </w:tblStylePr>
  </w:style>
  <w:style w:type="character" w:customStyle="1" w:styleId="A6">
    <w:name w:val="A6"/>
    <w:uiPriority w:val="99"/>
    <w:rsid w:val="00E85B07"/>
    <w:rPr>
      <w:rFonts w:cs="Gill Sans Nova Book"/>
      <w:color w:val="000000"/>
      <w:sz w:val="26"/>
      <w:szCs w:val="26"/>
    </w:rPr>
  </w:style>
  <w:style w:type="paragraph" w:styleId="Revision">
    <w:name w:val="Revision"/>
    <w:hidden/>
    <w:uiPriority w:val="99"/>
    <w:semiHidden/>
    <w:rsid w:val="00B92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6561">
      <w:bodyDiv w:val="1"/>
      <w:marLeft w:val="0"/>
      <w:marRight w:val="0"/>
      <w:marTop w:val="0"/>
      <w:marBottom w:val="0"/>
      <w:divBdr>
        <w:top w:val="none" w:sz="0" w:space="0" w:color="auto"/>
        <w:left w:val="none" w:sz="0" w:space="0" w:color="auto"/>
        <w:bottom w:val="none" w:sz="0" w:space="0" w:color="auto"/>
        <w:right w:val="none" w:sz="0" w:space="0" w:color="auto"/>
      </w:divBdr>
    </w:div>
    <w:div w:id="354381821">
      <w:bodyDiv w:val="1"/>
      <w:marLeft w:val="0"/>
      <w:marRight w:val="0"/>
      <w:marTop w:val="0"/>
      <w:marBottom w:val="0"/>
      <w:divBdr>
        <w:top w:val="none" w:sz="0" w:space="0" w:color="auto"/>
        <w:left w:val="none" w:sz="0" w:space="0" w:color="auto"/>
        <w:bottom w:val="none" w:sz="0" w:space="0" w:color="auto"/>
        <w:right w:val="none" w:sz="0" w:space="0" w:color="auto"/>
      </w:divBdr>
    </w:div>
    <w:div w:id="404257722">
      <w:bodyDiv w:val="1"/>
      <w:marLeft w:val="0"/>
      <w:marRight w:val="0"/>
      <w:marTop w:val="0"/>
      <w:marBottom w:val="0"/>
      <w:divBdr>
        <w:top w:val="none" w:sz="0" w:space="0" w:color="auto"/>
        <w:left w:val="none" w:sz="0" w:space="0" w:color="auto"/>
        <w:bottom w:val="none" w:sz="0" w:space="0" w:color="auto"/>
        <w:right w:val="none" w:sz="0" w:space="0" w:color="auto"/>
      </w:divBdr>
    </w:div>
    <w:div w:id="909651690">
      <w:bodyDiv w:val="1"/>
      <w:marLeft w:val="0"/>
      <w:marRight w:val="0"/>
      <w:marTop w:val="0"/>
      <w:marBottom w:val="0"/>
      <w:divBdr>
        <w:top w:val="none" w:sz="0" w:space="0" w:color="auto"/>
        <w:left w:val="none" w:sz="0" w:space="0" w:color="auto"/>
        <w:bottom w:val="none" w:sz="0" w:space="0" w:color="auto"/>
        <w:right w:val="none" w:sz="0" w:space="0" w:color="auto"/>
      </w:divBdr>
    </w:div>
    <w:div w:id="1144738933">
      <w:bodyDiv w:val="1"/>
      <w:marLeft w:val="0"/>
      <w:marRight w:val="0"/>
      <w:marTop w:val="0"/>
      <w:marBottom w:val="0"/>
      <w:divBdr>
        <w:top w:val="none" w:sz="0" w:space="0" w:color="auto"/>
        <w:left w:val="none" w:sz="0" w:space="0" w:color="auto"/>
        <w:bottom w:val="none" w:sz="0" w:space="0" w:color="auto"/>
        <w:right w:val="none" w:sz="0" w:space="0" w:color="auto"/>
      </w:divBdr>
    </w:div>
    <w:div w:id="1332566000">
      <w:bodyDiv w:val="1"/>
      <w:marLeft w:val="0"/>
      <w:marRight w:val="0"/>
      <w:marTop w:val="0"/>
      <w:marBottom w:val="0"/>
      <w:divBdr>
        <w:top w:val="none" w:sz="0" w:space="0" w:color="auto"/>
        <w:left w:val="none" w:sz="0" w:space="0" w:color="auto"/>
        <w:bottom w:val="none" w:sz="0" w:space="0" w:color="auto"/>
        <w:right w:val="none" w:sz="0" w:space="0" w:color="auto"/>
      </w:divBdr>
    </w:div>
    <w:div w:id="1374578413">
      <w:bodyDiv w:val="1"/>
      <w:marLeft w:val="0"/>
      <w:marRight w:val="0"/>
      <w:marTop w:val="0"/>
      <w:marBottom w:val="0"/>
      <w:divBdr>
        <w:top w:val="none" w:sz="0" w:space="0" w:color="auto"/>
        <w:left w:val="none" w:sz="0" w:space="0" w:color="auto"/>
        <w:bottom w:val="none" w:sz="0" w:space="0" w:color="auto"/>
        <w:right w:val="none" w:sz="0" w:space="0" w:color="auto"/>
      </w:divBdr>
    </w:div>
    <w:div w:id="1636905663">
      <w:bodyDiv w:val="1"/>
      <w:marLeft w:val="0"/>
      <w:marRight w:val="0"/>
      <w:marTop w:val="0"/>
      <w:marBottom w:val="0"/>
      <w:divBdr>
        <w:top w:val="none" w:sz="0" w:space="0" w:color="auto"/>
        <w:left w:val="none" w:sz="0" w:space="0" w:color="auto"/>
        <w:bottom w:val="none" w:sz="0" w:space="0" w:color="auto"/>
        <w:right w:val="none" w:sz="0" w:space="0" w:color="auto"/>
      </w:divBdr>
    </w:div>
    <w:div w:id="1843349502">
      <w:bodyDiv w:val="1"/>
      <w:marLeft w:val="0"/>
      <w:marRight w:val="0"/>
      <w:marTop w:val="0"/>
      <w:marBottom w:val="0"/>
      <w:divBdr>
        <w:top w:val="none" w:sz="0" w:space="0" w:color="auto"/>
        <w:left w:val="none" w:sz="0" w:space="0" w:color="auto"/>
        <w:bottom w:val="none" w:sz="0" w:space="0" w:color="auto"/>
        <w:right w:val="none" w:sz="0" w:space="0" w:color="auto"/>
      </w:divBdr>
    </w:div>
    <w:div w:id="20020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Rebranding">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746F-C485-4CA9-BB20-70C6A15A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Weerman, Hannah</dc:creator>
  <cp:keywords/>
  <dc:description/>
  <cp:lastModifiedBy>Marielle van Munster</cp:lastModifiedBy>
  <cp:revision>18</cp:revision>
  <cp:lastPrinted>2010-10-12T07:45:00Z</cp:lastPrinted>
  <dcterms:created xsi:type="dcterms:W3CDTF">2019-04-19T11:42:00Z</dcterms:created>
  <dcterms:modified xsi:type="dcterms:W3CDTF">2019-08-08T12:03:00Z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